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5" w:rsidRPr="000E69E1" w:rsidRDefault="00B673E5" w:rsidP="00456995">
      <w:pPr>
        <w:jc w:val="center"/>
        <w:rPr>
          <w:bCs/>
        </w:rPr>
      </w:pPr>
      <w:r>
        <w:rPr>
          <w:bCs/>
        </w:rPr>
        <w:t>26-29</w:t>
      </w:r>
      <w:r w:rsidR="0058358A" w:rsidRPr="000E69E1">
        <w:rPr>
          <w:bCs/>
        </w:rPr>
        <w:t xml:space="preserve"> октября</w:t>
      </w:r>
      <w:r w:rsidR="00196C84" w:rsidRPr="000E69E1">
        <w:rPr>
          <w:bCs/>
        </w:rPr>
        <w:t xml:space="preserve"> 201</w:t>
      </w:r>
      <w:r>
        <w:rPr>
          <w:bCs/>
        </w:rPr>
        <w:t>7</w:t>
      </w:r>
      <w:r w:rsidR="00456995" w:rsidRPr="000E69E1">
        <w:rPr>
          <w:bCs/>
        </w:rPr>
        <w:t xml:space="preserve"> г.</w:t>
      </w:r>
    </w:p>
    <w:p w:rsidR="00456995" w:rsidRPr="000E69E1" w:rsidRDefault="00456995" w:rsidP="00456995">
      <w:pPr>
        <w:jc w:val="center"/>
        <w:rPr>
          <w:bCs/>
        </w:rPr>
      </w:pPr>
      <w:r w:rsidRPr="000E69E1">
        <w:rPr>
          <w:bCs/>
        </w:rPr>
        <w:t>КВЦ «Сокольники», павильон</w:t>
      </w:r>
      <w:r w:rsidR="0058358A" w:rsidRPr="000E69E1">
        <w:rPr>
          <w:bCs/>
        </w:rPr>
        <w:t>ы</w:t>
      </w:r>
      <w:r w:rsidRPr="000E69E1">
        <w:rPr>
          <w:bCs/>
        </w:rPr>
        <w:t xml:space="preserve"> № </w:t>
      </w:r>
      <w:r w:rsidR="0058358A" w:rsidRPr="000E69E1">
        <w:rPr>
          <w:bCs/>
        </w:rPr>
        <w:t xml:space="preserve">4, </w:t>
      </w:r>
      <w:r w:rsidR="005C35E7" w:rsidRPr="000E69E1">
        <w:rPr>
          <w:bCs/>
        </w:rPr>
        <w:t>4</w:t>
      </w:r>
      <w:r w:rsidR="002A2C44" w:rsidRPr="000E69E1">
        <w:rPr>
          <w:bCs/>
        </w:rPr>
        <w:t>.1</w:t>
      </w:r>
      <w:r w:rsidR="0058358A" w:rsidRPr="000E69E1">
        <w:rPr>
          <w:bCs/>
        </w:rPr>
        <w:t>,4.2</w:t>
      </w:r>
      <w:r w:rsidR="00413EBB" w:rsidRPr="000E69E1">
        <w:rPr>
          <w:bCs/>
        </w:rPr>
        <w:t>,7а</w:t>
      </w:r>
    </w:p>
    <w:p w:rsidR="00456995" w:rsidRPr="000E69E1" w:rsidRDefault="007D7752" w:rsidP="00456995">
      <w:pPr>
        <w:jc w:val="center"/>
        <w:rPr>
          <w:bCs/>
        </w:rPr>
      </w:pPr>
      <w:r w:rsidRPr="000E69E1">
        <w:rPr>
          <w:bCs/>
        </w:rPr>
        <w:t>Организатор —</w:t>
      </w:r>
      <w:r w:rsidR="005C35E7" w:rsidRPr="000E69E1">
        <w:rPr>
          <w:bCs/>
        </w:rPr>
        <w:t xml:space="preserve"> КВЦ</w:t>
      </w:r>
      <w:r w:rsidR="00456995" w:rsidRPr="000E69E1">
        <w:rPr>
          <w:bCs/>
        </w:rPr>
        <w:t xml:space="preserve"> «</w:t>
      </w:r>
      <w:r w:rsidR="005C35E7" w:rsidRPr="000E69E1">
        <w:rPr>
          <w:bCs/>
        </w:rPr>
        <w:t>Сокольники</w:t>
      </w:r>
      <w:r w:rsidR="00456995" w:rsidRPr="000E69E1">
        <w:rPr>
          <w:bCs/>
        </w:rPr>
        <w:t>»</w:t>
      </w:r>
    </w:p>
    <w:p w:rsidR="00456995" w:rsidRPr="00FB7684" w:rsidRDefault="00456995" w:rsidP="00456995">
      <w:pPr>
        <w:jc w:val="center"/>
        <w:rPr>
          <w:b/>
        </w:rPr>
      </w:pPr>
    </w:p>
    <w:p w:rsidR="00456995" w:rsidRPr="000E69E1" w:rsidRDefault="00456995" w:rsidP="00456995">
      <w:pPr>
        <w:pStyle w:val="2"/>
        <w:jc w:val="center"/>
        <w:rPr>
          <w:sz w:val="4"/>
        </w:rPr>
      </w:pPr>
    </w:p>
    <w:p w:rsidR="00456995" w:rsidRPr="00CF2D9E" w:rsidRDefault="00456995" w:rsidP="00456995">
      <w:pPr>
        <w:pStyle w:val="2"/>
        <w:jc w:val="center"/>
        <w:rPr>
          <w:sz w:val="28"/>
          <w:szCs w:val="28"/>
        </w:rPr>
      </w:pPr>
      <w:r w:rsidRPr="00CF2D9E">
        <w:rPr>
          <w:sz w:val="28"/>
          <w:szCs w:val="28"/>
        </w:rPr>
        <w:t>ЗАЯВКА НА УЧАСТИЕ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 xml:space="preserve">Компания </w:t>
      </w:r>
      <w:r w:rsidR="000E69E1">
        <w:rPr>
          <w:b w:val="0"/>
          <w:bCs w:val="0"/>
          <w:sz w:val="26"/>
          <w:szCs w:val="26"/>
        </w:rPr>
        <w:t>/Владелец</w:t>
      </w:r>
      <w:r w:rsidRPr="00B45CEC">
        <w:rPr>
          <w:b w:val="0"/>
          <w:bCs w:val="0"/>
          <w:sz w:val="26"/>
          <w:szCs w:val="26"/>
        </w:rPr>
        <w:t>_____________________________________________</w:t>
      </w:r>
      <w:r w:rsidR="007D7752" w:rsidRPr="00B45CEC">
        <w:rPr>
          <w:b w:val="0"/>
          <w:bCs w:val="0"/>
          <w:sz w:val="26"/>
          <w:szCs w:val="26"/>
        </w:rPr>
        <w:t>_____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Контактное лицо _______</w:t>
      </w:r>
      <w:r w:rsidR="007D7752" w:rsidRPr="00B45CEC">
        <w:rPr>
          <w:b w:val="0"/>
          <w:bCs w:val="0"/>
          <w:sz w:val="26"/>
          <w:szCs w:val="26"/>
        </w:rPr>
        <w:t>____</w:t>
      </w:r>
      <w:r w:rsidRPr="00B45CEC">
        <w:rPr>
          <w:b w:val="0"/>
          <w:bCs w:val="0"/>
          <w:sz w:val="26"/>
          <w:szCs w:val="26"/>
        </w:rPr>
        <w:t>_</w:t>
      </w:r>
      <w:r w:rsidR="007D7752" w:rsidRPr="00B45CEC">
        <w:rPr>
          <w:b w:val="0"/>
          <w:bCs w:val="0"/>
          <w:sz w:val="26"/>
          <w:szCs w:val="26"/>
        </w:rPr>
        <w:t>____</w:t>
      </w:r>
      <w:r w:rsidRPr="00B45CEC">
        <w:rPr>
          <w:b w:val="0"/>
          <w:bCs w:val="0"/>
          <w:sz w:val="26"/>
          <w:szCs w:val="26"/>
        </w:rPr>
        <w:t>___</w:t>
      </w:r>
      <w:r w:rsidR="007D7752" w:rsidRPr="00B45CEC">
        <w:rPr>
          <w:b w:val="0"/>
          <w:bCs w:val="0"/>
          <w:sz w:val="26"/>
          <w:szCs w:val="26"/>
        </w:rPr>
        <w:t xml:space="preserve"> </w:t>
      </w:r>
      <w:r w:rsidRPr="00B45CEC">
        <w:rPr>
          <w:b w:val="0"/>
          <w:bCs w:val="0"/>
          <w:sz w:val="26"/>
          <w:szCs w:val="26"/>
        </w:rPr>
        <w:t>Должность</w:t>
      </w:r>
      <w:r w:rsidR="007D7752" w:rsidRPr="00B45CEC">
        <w:rPr>
          <w:b w:val="0"/>
          <w:bCs w:val="0"/>
          <w:sz w:val="26"/>
          <w:szCs w:val="26"/>
        </w:rPr>
        <w:t xml:space="preserve"> </w:t>
      </w:r>
      <w:r w:rsidRPr="00B45CEC">
        <w:rPr>
          <w:b w:val="0"/>
          <w:bCs w:val="0"/>
          <w:sz w:val="26"/>
          <w:szCs w:val="26"/>
        </w:rPr>
        <w:t>__________________</w:t>
      </w:r>
      <w:r w:rsidR="007D7752" w:rsidRPr="00B45CEC">
        <w:rPr>
          <w:b w:val="0"/>
          <w:bCs w:val="0"/>
          <w:sz w:val="26"/>
          <w:szCs w:val="26"/>
        </w:rPr>
        <w:t>__</w:t>
      </w:r>
    </w:p>
    <w:p w:rsidR="00456995" w:rsidRPr="00B45CEC" w:rsidRDefault="007D7752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 xml:space="preserve">Индекс ________Город ______________ </w:t>
      </w:r>
      <w:r w:rsidR="00456995" w:rsidRPr="00B45CEC">
        <w:rPr>
          <w:b w:val="0"/>
          <w:bCs w:val="0"/>
          <w:sz w:val="26"/>
          <w:szCs w:val="26"/>
        </w:rPr>
        <w:t>Адрес</w:t>
      </w:r>
      <w:r w:rsidRPr="00B45CEC">
        <w:rPr>
          <w:b w:val="0"/>
          <w:bCs w:val="0"/>
          <w:sz w:val="26"/>
          <w:szCs w:val="26"/>
        </w:rPr>
        <w:t xml:space="preserve"> </w:t>
      </w:r>
      <w:r w:rsidR="00456995" w:rsidRPr="00B45CEC">
        <w:rPr>
          <w:b w:val="0"/>
          <w:bCs w:val="0"/>
          <w:sz w:val="26"/>
          <w:szCs w:val="26"/>
        </w:rPr>
        <w:t>______</w:t>
      </w:r>
      <w:r w:rsidRPr="00B45CEC">
        <w:rPr>
          <w:b w:val="0"/>
          <w:bCs w:val="0"/>
          <w:sz w:val="26"/>
          <w:szCs w:val="26"/>
        </w:rPr>
        <w:t>_________________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Телефон (______)_______</w:t>
      </w:r>
      <w:r w:rsidR="007D7752" w:rsidRPr="00B45CEC">
        <w:rPr>
          <w:b w:val="0"/>
          <w:bCs w:val="0"/>
          <w:sz w:val="26"/>
          <w:szCs w:val="26"/>
        </w:rPr>
        <w:t>_</w:t>
      </w:r>
      <w:r w:rsidRPr="00B45CEC">
        <w:rPr>
          <w:b w:val="0"/>
          <w:bCs w:val="0"/>
          <w:sz w:val="26"/>
          <w:szCs w:val="26"/>
        </w:rPr>
        <w:t>__Факс (______)_</w:t>
      </w:r>
      <w:r w:rsidR="007D7752" w:rsidRPr="00B45CEC">
        <w:rPr>
          <w:b w:val="0"/>
          <w:bCs w:val="0"/>
          <w:sz w:val="26"/>
          <w:szCs w:val="26"/>
        </w:rPr>
        <w:t>___</w:t>
      </w:r>
      <w:r w:rsidRPr="00B45CEC">
        <w:rPr>
          <w:b w:val="0"/>
          <w:bCs w:val="0"/>
          <w:sz w:val="26"/>
          <w:szCs w:val="26"/>
        </w:rPr>
        <w:t>__</w:t>
      </w:r>
      <w:r w:rsidR="007D7752" w:rsidRPr="00B45CEC">
        <w:rPr>
          <w:b w:val="0"/>
          <w:bCs w:val="0"/>
          <w:sz w:val="26"/>
          <w:szCs w:val="26"/>
        </w:rPr>
        <w:t>_</w:t>
      </w:r>
      <w:r w:rsidRPr="00B45CEC">
        <w:rPr>
          <w:b w:val="0"/>
          <w:bCs w:val="0"/>
          <w:sz w:val="26"/>
          <w:szCs w:val="26"/>
        </w:rPr>
        <w:t>____</w:t>
      </w:r>
      <w:r w:rsidRPr="00B45CEC">
        <w:rPr>
          <w:b w:val="0"/>
          <w:bCs w:val="0"/>
          <w:sz w:val="26"/>
          <w:szCs w:val="26"/>
          <w:lang w:val="en-US"/>
        </w:rPr>
        <w:t>E</w:t>
      </w:r>
      <w:r w:rsidR="007D7752" w:rsidRPr="00B45CEC">
        <w:rPr>
          <w:b w:val="0"/>
          <w:bCs w:val="0"/>
          <w:sz w:val="26"/>
          <w:szCs w:val="26"/>
        </w:rPr>
        <w:t>-</w:t>
      </w:r>
      <w:r w:rsidRPr="00B45CEC">
        <w:rPr>
          <w:b w:val="0"/>
          <w:bCs w:val="0"/>
          <w:sz w:val="26"/>
          <w:szCs w:val="26"/>
          <w:lang w:val="en-US"/>
        </w:rPr>
        <w:t>mail</w:t>
      </w:r>
      <w:r w:rsidRPr="00B45CEC">
        <w:rPr>
          <w:b w:val="0"/>
          <w:bCs w:val="0"/>
          <w:sz w:val="26"/>
          <w:szCs w:val="26"/>
        </w:rPr>
        <w:t>:</w:t>
      </w:r>
      <w:r w:rsidR="007D7752" w:rsidRPr="00B45CEC">
        <w:rPr>
          <w:b w:val="0"/>
          <w:bCs w:val="0"/>
          <w:sz w:val="26"/>
          <w:szCs w:val="26"/>
        </w:rPr>
        <w:t xml:space="preserve"> ____________</w:t>
      </w:r>
    </w:p>
    <w:p w:rsidR="00456995" w:rsidRPr="00B45CEC" w:rsidRDefault="007D7752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Сфера деятельности компании</w:t>
      </w:r>
      <w:r w:rsidR="00456995" w:rsidRPr="00B45CEC">
        <w:rPr>
          <w:b w:val="0"/>
          <w:bCs w:val="0"/>
          <w:sz w:val="26"/>
          <w:szCs w:val="26"/>
        </w:rPr>
        <w:t>___</w:t>
      </w:r>
      <w:r w:rsidRPr="00B45CEC">
        <w:rPr>
          <w:b w:val="0"/>
          <w:bCs w:val="0"/>
          <w:sz w:val="26"/>
          <w:szCs w:val="26"/>
        </w:rPr>
        <w:t>____</w:t>
      </w:r>
      <w:r w:rsidR="00456995" w:rsidRPr="00B45CEC">
        <w:rPr>
          <w:b w:val="0"/>
          <w:bCs w:val="0"/>
          <w:sz w:val="26"/>
          <w:szCs w:val="26"/>
        </w:rPr>
        <w:t>_________________________</w:t>
      </w:r>
      <w:r w:rsidRPr="00B45CEC">
        <w:rPr>
          <w:b w:val="0"/>
          <w:bCs w:val="0"/>
          <w:sz w:val="26"/>
          <w:szCs w:val="26"/>
        </w:rPr>
        <w:t>_________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Страна</w:t>
      </w:r>
      <w:r w:rsidR="007D7752" w:rsidRPr="00B45CEC">
        <w:rPr>
          <w:b w:val="0"/>
          <w:bCs w:val="0"/>
          <w:sz w:val="26"/>
          <w:szCs w:val="26"/>
        </w:rPr>
        <w:t xml:space="preserve"> </w:t>
      </w:r>
      <w:r w:rsidR="006E5E71" w:rsidRPr="00B45CEC">
        <w:rPr>
          <w:b w:val="0"/>
          <w:bCs w:val="0"/>
          <w:sz w:val="26"/>
          <w:szCs w:val="26"/>
        </w:rPr>
        <w:t>__________</w:t>
      </w:r>
      <w:r w:rsidRPr="00B45CEC">
        <w:rPr>
          <w:b w:val="0"/>
          <w:bCs w:val="0"/>
          <w:sz w:val="26"/>
          <w:szCs w:val="26"/>
        </w:rPr>
        <w:t xml:space="preserve"> Юридический адрес</w:t>
      </w:r>
      <w:r w:rsidR="007D21A5" w:rsidRPr="00B45CEC">
        <w:rPr>
          <w:b w:val="0"/>
          <w:bCs w:val="0"/>
          <w:sz w:val="26"/>
          <w:szCs w:val="26"/>
        </w:rPr>
        <w:t xml:space="preserve"> </w:t>
      </w:r>
      <w:r w:rsidR="006E5E71" w:rsidRPr="00B45CEC">
        <w:rPr>
          <w:b w:val="0"/>
          <w:bCs w:val="0"/>
          <w:sz w:val="26"/>
          <w:szCs w:val="26"/>
        </w:rPr>
        <w:t>(индекс)</w:t>
      </w:r>
      <w:r w:rsidRPr="00B45CEC">
        <w:rPr>
          <w:b w:val="0"/>
          <w:bCs w:val="0"/>
          <w:sz w:val="26"/>
          <w:szCs w:val="26"/>
        </w:rPr>
        <w:t>________________</w:t>
      </w:r>
      <w:r w:rsidR="007D7752" w:rsidRPr="00B45CEC">
        <w:rPr>
          <w:b w:val="0"/>
          <w:bCs w:val="0"/>
          <w:sz w:val="26"/>
          <w:szCs w:val="26"/>
        </w:rPr>
        <w:t>_</w:t>
      </w:r>
      <w:r w:rsidRPr="00B45CEC">
        <w:rPr>
          <w:b w:val="0"/>
          <w:bCs w:val="0"/>
          <w:sz w:val="26"/>
          <w:szCs w:val="26"/>
        </w:rPr>
        <w:t>__</w:t>
      </w:r>
      <w:r w:rsidR="007D7752" w:rsidRPr="00B45CEC">
        <w:rPr>
          <w:b w:val="0"/>
          <w:bCs w:val="0"/>
          <w:sz w:val="26"/>
          <w:szCs w:val="26"/>
        </w:rPr>
        <w:t>_______</w:t>
      </w:r>
    </w:p>
    <w:p w:rsidR="006E5E71" w:rsidRPr="00B45CEC" w:rsidRDefault="006E5E71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___________________________________________________________________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ИНН</w:t>
      </w:r>
      <w:r w:rsidR="007D7752" w:rsidRPr="00B45CEC">
        <w:rPr>
          <w:b w:val="0"/>
          <w:bCs w:val="0"/>
          <w:sz w:val="26"/>
          <w:szCs w:val="26"/>
        </w:rPr>
        <w:t xml:space="preserve"> </w:t>
      </w:r>
      <w:r w:rsidRPr="00B45CEC">
        <w:rPr>
          <w:b w:val="0"/>
          <w:bCs w:val="0"/>
          <w:sz w:val="26"/>
          <w:szCs w:val="26"/>
        </w:rPr>
        <w:t>_____</w:t>
      </w:r>
      <w:r w:rsidR="007D7752" w:rsidRPr="00B45CEC">
        <w:rPr>
          <w:b w:val="0"/>
          <w:bCs w:val="0"/>
          <w:sz w:val="26"/>
          <w:szCs w:val="26"/>
        </w:rPr>
        <w:t>____________________________КПП</w:t>
      </w:r>
      <w:r w:rsidRPr="00B45CEC">
        <w:rPr>
          <w:b w:val="0"/>
          <w:bCs w:val="0"/>
          <w:sz w:val="26"/>
          <w:szCs w:val="26"/>
        </w:rPr>
        <w:t>_______________</w:t>
      </w:r>
      <w:r w:rsidR="007D7752" w:rsidRPr="00B45CEC">
        <w:rPr>
          <w:b w:val="0"/>
          <w:bCs w:val="0"/>
          <w:sz w:val="26"/>
          <w:szCs w:val="26"/>
        </w:rPr>
        <w:t>__________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Банк_________________________</w:t>
      </w:r>
      <w:r w:rsidR="007D7752" w:rsidRPr="00B45CEC">
        <w:rPr>
          <w:b w:val="0"/>
          <w:bCs w:val="0"/>
          <w:sz w:val="26"/>
          <w:szCs w:val="26"/>
        </w:rPr>
        <w:t>_</w:t>
      </w:r>
      <w:r w:rsidRPr="00B45CEC">
        <w:rPr>
          <w:b w:val="0"/>
          <w:bCs w:val="0"/>
          <w:sz w:val="26"/>
          <w:szCs w:val="26"/>
        </w:rPr>
        <w:t>_________________________________</w:t>
      </w:r>
      <w:r w:rsidR="007D7752" w:rsidRPr="00B45CEC">
        <w:rPr>
          <w:b w:val="0"/>
          <w:bCs w:val="0"/>
          <w:sz w:val="26"/>
          <w:szCs w:val="26"/>
        </w:rPr>
        <w:t>_____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Расчетный счет</w:t>
      </w:r>
      <w:r w:rsidR="007D7752" w:rsidRPr="00B45CEC">
        <w:rPr>
          <w:b w:val="0"/>
          <w:bCs w:val="0"/>
          <w:sz w:val="26"/>
          <w:szCs w:val="26"/>
        </w:rPr>
        <w:t xml:space="preserve"> </w:t>
      </w:r>
      <w:r w:rsidRPr="00B45CEC">
        <w:rPr>
          <w:b w:val="0"/>
          <w:bCs w:val="0"/>
          <w:sz w:val="26"/>
          <w:szCs w:val="26"/>
        </w:rPr>
        <w:t>________________________________________</w:t>
      </w:r>
      <w:r w:rsidR="007D7752" w:rsidRPr="00B45CEC">
        <w:rPr>
          <w:b w:val="0"/>
          <w:bCs w:val="0"/>
          <w:sz w:val="26"/>
          <w:szCs w:val="26"/>
        </w:rPr>
        <w:t>________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Корр. счет __________________________БИК ____________________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Ф.И.О. руководителя компании</w:t>
      </w:r>
      <w:r w:rsidR="007D7752" w:rsidRPr="00B45CEC">
        <w:rPr>
          <w:b w:val="0"/>
          <w:bCs w:val="0"/>
          <w:sz w:val="26"/>
          <w:szCs w:val="26"/>
        </w:rPr>
        <w:t xml:space="preserve"> </w:t>
      </w:r>
      <w:r w:rsidRPr="00B45CEC">
        <w:rPr>
          <w:b w:val="0"/>
          <w:bCs w:val="0"/>
          <w:sz w:val="26"/>
          <w:szCs w:val="26"/>
        </w:rPr>
        <w:t xml:space="preserve"> _______________________</w:t>
      </w:r>
      <w:r w:rsidR="007D7752" w:rsidRPr="00B45CEC">
        <w:rPr>
          <w:b w:val="0"/>
          <w:bCs w:val="0"/>
          <w:sz w:val="26"/>
          <w:szCs w:val="26"/>
        </w:rPr>
        <w:t>____</w:t>
      </w:r>
      <w:r w:rsidRPr="00B45CEC">
        <w:rPr>
          <w:b w:val="0"/>
          <w:bCs w:val="0"/>
          <w:sz w:val="26"/>
          <w:szCs w:val="26"/>
        </w:rPr>
        <w:t>_______</w:t>
      </w:r>
      <w:r w:rsidR="007D7752" w:rsidRPr="00B45CEC">
        <w:rPr>
          <w:b w:val="0"/>
          <w:bCs w:val="0"/>
          <w:sz w:val="26"/>
          <w:szCs w:val="26"/>
        </w:rPr>
        <w:t>__</w:t>
      </w:r>
    </w:p>
    <w:p w:rsidR="00561EB4" w:rsidRPr="000E69E1" w:rsidRDefault="00561EB4" w:rsidP="00561EB4">
      <w:pPr>
        <w:rPr>
          <w:sz w:val="16"/>
        </w:rPr>
      </w:pPr>
    </w:p>
    <w:p w:rsidR="00561EB4" w:rsidRPr="00C573E2" w:rsidRDefault="00C56E26" w:rsidP="00561EB4">
      <w:pPr>
        <w:rPr>
          <w:b/>
        </w:rPr>
      </w:pPr>
      <w:r w:rsidRPr="00FB7684">
        <w:rPr>
          <w:b/>
        </w:rPr>
        <w:t>Стоимость участия в выставке "</w:t>
      </w:r>
      <w:r w:rsidR="00C573E2" w:rsidRPr="00FB7684">
        <w:rPr>
          <w:b/>
        </w:rPr>
        <w:t>ЭКВИРОС</w:t>
      </w:r>
      <w:r w:rsidR="00C573E2">
        <w:rPr>
          <w:b/>
        </w:rPr>
        <w:t xml:space="preserve"> / </w:t>
      </w:r>
      <w:r w:rsidR="00C573E2">
        <w:rPr>
          <w:b/>
          <w:lang w:val="en-US"/>
        </w:rPr>
        <w:t>EQUIROS</w:t>
      </w:r>
      <w:r w:rsidR="00C573E2" w:rsidRPr="00C573E2">
        <w:rPr>
          <w:b/>
        </w:rPr>
        <w:t xml:space="preserve"> 201</w:t>
      </w:r>
      <w:r w:rsidR="00B673E5">
        <w:rPr>
          <w:b/>
        </w:rPr>
        <w:t>7</w:t>
      </w:r>
      <w:r w:rsidRPr="00FB7684">
        <w:rPr>
          <w:b/>
        </w:rPr>
        <w:t>"</w:t>
      </w:r>
      <w:r w:rsidR="00C573E2">
        <w:rPr>
          <w:b/>
        </w:rPr>
        <w:t>:</w:t>
      </w:r>
    </w:p>
    <w:p w:rsidR="00561EB4" w:rsidRPr="00196C84" w:rsidRDefault="003A4CD1" w:rsidP="00561EB4">
      <w:pPr>
        <w:rPr>
          <w:sz w:val="22"/>
        </w:rPr>
      </w:pPr>
      <w:r w:rsidRPr="00196C84">
        <w:rPr>
          <w:b/>
          <w:sz w:val="22"/>
        </w:rPr>
        <w:t>Пакет участника со стендом:</w:t>
      </w:r>
    </w:p>
    <w:p w:rsidR="00561EB4" w:rsidRPr="00C573E2" w:rsidRDefault="00561EB4" w:rsidP="00C573E2">
      <w:pPr>
        <w:pStyle w:val="ad"/>
        <w:numPr>
          <w:ilvl w:val="0"/>
          <w:numId w:val="3"/>
        </w:numPr>
        <w:rPr>
          <w:sz w:val="22"/>
        </w:rPr>
      </w:pPr>
      <w:r w:rsidRPr="00C573E2">
        <w:rPr>
          <w:sz w:val="22"/>
        </w:rPr>
        <w:t>оборудованный стенд 2 кв.м. с надписью на фризе (название завода</w:t>
      </w:r>
      <w:r w:rsidR="009C6019" w:rsidRPr="00C573E2">
        <w:rPr>
          <w:sz w:val="22"/>
        </w:rPr>
        <w:t>/хозяйства</w:t>
      </w:r>
      <w:r w:rsidRPr="00C573E2">
        <w:rPr>
          <w:sz w:val="22"/>
        </w:rPr>
        <w:t>) внутри выставочной экспозиции</w:t>
      </w:r>
    </w:p>
    <w:p w:rsidR="00561EB4" w:rsidRPr="00C573E2" w:rsidRDefault="00561EB4" w:rsidP="00C573E2">
      <w:pPr>
        <w:pStyle w:val="ad"/>
        <w:numPr>
          <w:ilvl w:val="0"/>
          <w:numId w:val="3"/>
        </w:numPr>
        <w:rPr>
          <w:sz w:val="22"/>
        </w:rPr>
      </w:pPr>
      <w:r w:rsidRPr="00C573E2">
        <w:rPr>
          <w:sz w:val="22"/>
        </w:rPr>
        <w:t>предоставление  денник</w:t>
      </w:r>
      <w:r w:rsidR="000C255C" w:rsidRPr="00C573E2">
        <w:rPr>
          <w:sz w:val="22"/>
        </w:rPr>
        <w:t>а</w:t>
      </w:r>
      <w:r w:rsidRPr="00C573E2">
        <w:rPr>
          <w:sz w:val="22"/>
        </w:rPr>
        <w:t xml:space="preserve"> на все дни выставки, с возможностью  выводки в составе участников выставки «Эквирос» на большом манеже, демонстрацией и описанием лошади, заводчика</w:t>
      </w:r>
    </w:p>
    <w:p w:rsidR="00561EB4" w:rsidRPr="00C573E2" w:rsidRDefault="00561EB4" w:rsidP="00C573E2">
      <w:pPr>
        <w:pStyle w:val="ad"/>
        <w:numPr>
          <w:ilvl w:val="0"/>
          <w:numId w:val="3"/>
        </w:numPr>
        <w:rPr>
          <w:sz w:val="22"/>
        </w:rPr>
      </w:pPr>
      <w:r w:rsidRPr="00C573E2">
        <w:rPr>
          <w:sz w:val="22"/>
        </w:rPr>
        <w:t>размещение информации в официальном каталоге выставки .</w:t>
      </w:r>
    </w:p>
    <w:p w:rsidR="00561EB4" w:rsidRPr="00C573E2" w:rsidRDefault="00561EB4" w:rsidP="00C573E2">
      <w:pPr>
        <w:pStyle w:val="ad"/>
        <w:numPr>
          <w:ilvl w:val="0"/>
          <w:numId w:val="3"/>
        </w:numPr>
        <w:rPr>
          <w:sz w:val="22"/>
        </w:rPr>
      </w:pPr>
      <w:r w:rsidRPr="00C573E2">
        <w:rPr>
          <w:sz w:val="22"/>
        </w:rPr>
        <w:t>предоставление 2-х бейджей участника выставки с возможностью посещения всех мероприятий деловой и конной программы.</w:t>
      </w:r>
    </w:p>
    <w:p w:rsidR="00C573E2" w:rsidRPr="00C573E2" w:rsidRDefault="00C573E2" w:rsidP="00C573E2">
      <w:pPr>
        <w:pStyle w:val="ad"/>
        <w:numPr>
          <w:ilvl w:val="0"/>
          <w:numId w:val="3"/>
        </w:numPr>
        <w:rPr>
          <w:sz w:val="22"/>
        </w:rPr>
      </w:pPr>
      <w:r w:rsidRPr="00C573E2">
        <w:rPr>
          <w:sz w:val="22"/>
        </w:rPr>
        <w:t>награждение Дипломом участника выставки</w:t>
      </w:r>
    </w:p>
    <w:p w:rsidR="00C573E2" w:rsidRPr="00C573E2" w:rsidRDefault="00C573E2" w:rsidP="00C573E2">
      <w:pPr>
        <w:pStyle w:val="ad"/>
        <w:numPr>
          <w:ilvl w:val="0"/>
          <w:numId w:val="3"/>
        </w:numPr>
        <w:rPr>
          <w:sz w:val="22"/>
        </w:rPr>
      </w:pPr>
      <w:r w:rsidRPr="00C573E2">
        <w:rPr>
          <w:sz w:val="22"/>
        </w:rPr>
        <w:t>награждение розеткой участника выставки</w:t>
      </w:r>
    </w:p>
    <w:p w:rsidR="00C573E2" w:rsidRPr="00196C84" w:rsidRDefault="00C573E2" w:rsidP="00561EB4">
      <w:pPr>
        <w:rPr>
          <w:sz w:val="22"/>
        </w:rPr>
      </w:pPr>
    </w:p>
    <w:p w:rsidR="00561EB4" w:rsidRPr="00196C84" w:rsidRDefault="00561EB4" w:rsidP="00561EB4">
      <w:pPr>
        <w:rPr>
          <w:b/>
          <w:sz w:val="22"/>
        </w:rPr>
      </w:pPr>
      <w:r w:rsidRPr="00196C84">
        <w:rPr>
          <w:b/>
          <w:sz w:val="22"/>
        </w:rPr>
        <w:t>Стоимость пакета участника выставки</w:t>
      </w:r>
      <w:r w:rsidR="00E17CF0" w:rsidRPr="00196C84">
        <w:rPr>
          <w:b/>
          <w:sz w:val="22"/>
        </w:rPr>
        <w:t>:</w:t>
      </w:r>
      <w:r w:rsidRPr="00196C84">
        <w:rPr>
          <w:b/>
          <w:sz w:val="22"/>
        </w:rPr>
        <w:t xml:space="preserve"> 2</w:t>
      </w:r>
      <w:r w:rsidR="009C6019" w:rsidRPr="00196C84">
        <w:rPr>
          <w:b/>
          <w:sz w:val="22"/>
        </w:rPr>
        <w:t>4</w:t>
      </w:r>
      <w:r w:rsidRPr="00196C84">
        <w:rPr>
          <w:b/>
          <w:sz w:val="22"/>
        </w:rPr>
        <w:t> 000 руб. включая НДС.</w:t>
      </w:r>
    </w:p>
    <w:p w:rsidR="00C56E26" w:rsidRPr="00196C84" w:rsidRDefault="00561EB4" w:rsidP="00C56E26">
      <w:pPr>
        <w:rPr>
          <w:sz w:val="22"/>
        </w:rPr>
      </w:pPr>
      <w:r w:rsidRPr="00196C84">
        <w:rPr>
          <w:sz w:val="22"/>
        </w:rPr>
        <w:t>Стоимость дополнительног</w:t>
      </w:r>
      <w:r w:rsidR="00336EC1" w:rsidRPr="00196C84">
        <w:rPr>
          <w:sz w:val="22"/>
        </w:rPr>
        <w:t>о денника на все дни выставки</w:t>
      </w:r>
      <w:r w:rsidR="008F172A">
        <w:rPr>
          <w:sz w:val="22"/>
        </w:rPr>
        <w:t xml:space="preserve"> при оплате пакета со стендом</w:t>
      </w:r>
      <w:r w:rsidR="00336EC1" w:rsidRPr="00196C84">
        <w:rPr>
          <w:sz w:val="22"/>
        </w:rPr>
        <w:t>: 7</w:t>
      </w:r>
      <w:r w:rsidRPr="00196C84">
        <w:rPr>
          <w:sz w:val="22"/>
        </w:rPr>
        <w:t> 000 руб.</w:t>
      </w:r>
    </w:p>
    <w:p w:rsidR="00196C84" w:rsidRPr="000E69E1" w:rsidRDefault="00196C84" w:rsidP="00C56E26">
      <w:pPr>
        <w:rPr>
          <w:b/>
          <w:bCs/>
          <w:sz w:val="18"/>
        </w:rPr>
      </w:pPr>
    </w:p>
    <w:p w:rsidR="004A0201" w:rsidRPr="00196C84" w:rsidRDefault="003A4CD1" w:rsidP="00C56E26">
      <w:pPr>
        <w:rPr>
          <w:b/>
          <w:bCs/>
          <w:sz w:val="22"/>
        </w:rPr>
      </w:pPr>
      <w:r w:rsidRPr="00196C84">
        <w:rPr>
          <w:b/>
          <w:bCs/>
          <w:sz w:val="22"/>
        </w:rPr>
        <w:t>Пакет</w:t>
      </w:r>
      <w:r w:rsidR="00C573E2">
        <w:rPr>
          <w:b/>
          <w:bCs/>
          <w:sz w:val="22"/>
        </w:rPr>
        <w:t xml:space="preserve"> участника</w:t>
      </w:r>
      <w:r w:rsidRPr="00196C84">
        <w:rPr>
          <w:b/>
          <w:bCs/>
          <w:sz w:val="22"/>
        </w:rPr>
        <w:t xml:space="preserve"> без стенда:</w:t>
      </w:r>
    </w:p>
    <w:p w:rsidR="003A4CD1" w:rsidRPr="00C573E2" w:rsidRDefault="003A4CD1" w:rsidP="00C573E2">
      <w:pPr>
        <w:pStyle w:val="ad"/>
        <w:numPr>
          <w:ilvl w:val="0"/>
          <w:numId w:val="4"/>
        </w:numPr>
        <w:rPr>
          <w:sz w:val="22"/>
        </w:rPr>
      </w:pPr>
      <w:r w:rsidRPr="00C573E2">
        <w:rPr>
          <w:sz w:val="22"/>
        </w:rPr>
        <w:t xml:space="preserve">предоставление  денника на все дни выставки, с возможностью  </w:t>
      </w:r>
      <w:r w:rsidR="00196C84" w:rsidRPr="00C573E2">
        <w:rPr>
          <w:sz w:val="22"/>
        </w:rPr>
        <w:t xml:space="preserve">участия в </w:t>
      </w:r>
      <w:r w:rsidR="00C573E2" w:rsidRPr="00C573E2">
        <w:rPr>
          <w:sz w:val="22"/>
        </w:rPr>
        <w:t xml:space="preserve">Основной </w:t>
      </w:r>
      <w:r w:rsidRPr="00C573E2">
        <w:rPr>
          <w:sz w:val="22"/>
        </w:rPr>
        <w:t>выводк</w:t>
      </w:r>
      <w:r w:rsidR="00196C84" w:rsidRPr="00C573E2">
        <w:rPr>
          <w:sz w:val="22"/>
        </w:rPr>
        <w:t>е</w:t>
      </w:r>
      <w:r w:rsidRPr="00C573E2">
        <w:rPr>
          <w:sz w:val="22"/>
        </w:rPr>
        <w:t xml:space="preserve"> в составе участников выставки «Эквирос» на </w:t>
      </w:r>
      <w:r w:rsidR="00196C84" w:rsidRPr="00C573E2">
        <w:rPr>
          <w:sz w:val="22"/>
        </w:rPr>
        <w:t>главном</w:t>
      </w:r>
      <w:r w:rsidRPr="00C573E2">
        <w:rPr>
          <w:sz w:val="22"/>
        </w:rPr>
        <w:t xml:space="preserve"> манеже, </w:t>
      </w:r>
      <w:r w:rsidR="00196C84" w:rsidRPr="00C573E2">
        <w:rPr>
          <w:sz w:val="22"/>
        </w:rPr>
        <w:t xml:space="preserve">с </w:t>
      </w:r>
      <w:r w:rsidRPr="00C573E2">
        <w:rPr>
          <w:sz w:val="22"/>
        </w:rPr>
        <w:t>демонстрацией и описанием лошади, заводчика</w:t>
      </w:r>
      <w:r w:rsidR="00196C84" w:rsidRPr="00C573E2">
        <w:rPr>
          <w:sz w:val="22"/>
        </w:rPr>
        <w:t>.</w:t>
      </w:r>
    </w:p>
    <w:p w:rsidR="003A4CD1" w:rsidRPr="00C573E2" w:rsidRDefault="003A4CD1" w:rsidP="00C573E2">
      <w:pPr>
        <w:pStyle w:val="ad"/>
        <w:numPr>
          <w:ilvl w:val="0"/>
          <w:numId w:val="4"/>
        </w:numPr>
        <w:rPr>
          <w:sz w:val="22"/>
        </w:rPr>
      </w:pPr>
      <w:r w:rsidRPr="00C573E2">
        <w:rPr>
          <w:sz w:val="22"/>
        </w:rPr>
        <w:t>предоставление 2-х бейджей участника выставки с возможностью посещения всех мероприятий деловой и конной программы.</w:t>
      </w:r>
    </w:p>
    <w:p w:rsidR="00C573E2" w:rsidRPr="00C573E2" w:rsidRDefault="00C573E2" w:rsidP="00C573E2">
      <w:pPr>
        <w:pStyle w:val="ad"/>
        <w:numPr>
          <w:ilvl w:val="0"/>
          <w:numId w:val="4"/>
        </w:numPr>
        <w:rPr>
          <w:sz w:val="22"/>
        </w:rPr>
      </w:pPr>
      <w:r w:rsidRPr="00C573E2">
        <w:rPr>
          <w:sz w:val="22"/>
        </w:rPr>
        <w:t>награждение Дипломом участника выставки</w:t>
      </w:r>
    </w:p>
    <w:p w:rsidR="00C573E2" w:rsidRPr="00C573E2" w:rsidRDefault="00C573E2" w:rsidP="00C573E2">
      <w:pPr>
        <w:pStyle w:val="ad"/>
        <w:numPr>
          <w:ilvl w:val="0"/>
          <w:numId w:val="4"/>
        </w:numPr>
        <w:rPr>
          <w:sz w:val="22"/>
        </w:rPr>
      </w:pPr>
      <w:r w:rsidRPr="00C573E2">
        <w:rPr>
          <w:sz w:val="22"/>
        </w:rPr>
        <w:t>награждение розеткой участника выставки</w:t>
      </w:r>
    </w:p>
    <w:p w:rsidR="003A4CD1" w:rsidRDefault="003A4CD1" w:rsidP="003A4CD1">
      <w:pPr>
        <w:rPr>
          <w:b/>
        </w:rPr>
      </w:pPr>
      <w:r w:rsidRPr="00196C84">
        <w:rPr>
          <w:b/>
          <w:sz w:val="22"/>
        </w:rPr>
        <w:t xml:space="preserve">Стоимость пакета участника выставки: </w:t>
      </w:r>
      <w:r w:rsidR="00B45CEC">
        <w:rPr>
          <w:b/>
          <w:sz w:val="22"/>
        </w:rPr>
        <w:t>16</w:t>
      </w:r>
      <w:r w:rsidRPr="00196C84">
        <w:rPr>
          <w:b/>
          <w:sz w:val="22"/>
        </w:rPr>
        <w:t> 000 руб. включая НДС</w:t>
      </w:r>
      <w:r w:rsidRPr="003A4CD1">
        <w:rPr>
          <w:b/>
        </w:rPr>
        <w:t>.</w:t>
      </w:r>
    </w:p>
    <w:p w:rsidR="008F172A" w:rsidRPr="003A4CD1" w:rsidRDefault="008F172A" w:rsidP="003A4CD1">
      <w:pPr>
        <w:rPr>
          <w:b/>
        </w:rPr>
      </w:pPr>
      <w:r>
        <w:rPr>
          <w:b/>
        </w:rPr>
        <w:t xml:space="preserve">Стоимость суточной аренды денника: 2000 руб. включая НДС. </w:t>
      </w:r>
    </w:p>
    <w:p w:rsidR="003A4CD1" w:rsidRPr="000E69E1" w:rsidRDefault="003A4CD1" w:rsidP="00C56E26">
      <w:pPr>
        <w:rPr>
          <w:bCs/>
          <w:sz w:val="18"/>
        </w:rPr>
      </w:pPr>
    </w:p>
    <w:p w:rsidR="000E69E1" w:rsidRPr="00D56295" w:rsidRDefault="000E69E1" w:rsidP="000E69E1">
      <w:pPr>
        <w:rPr>
          <w:b/>
          <w:bCs/>
        </w:rPr>
      </w:pPr>
      <w:r w:rsidRPr="00D56295">
        <w:rPr>
          <w:b/>
          <w:bCs/>
        </w:rPr>
        <w:t>Организатор выставки предоставляет участнику:</w:t>
      </w:r>
    </w:p>
    <w:p w:rsidR="000E69E1" w:rsidRDefault="000E69E1" w:rsidP="000E69E1">
      <w:pPr>
        <w:rPr>
          <w:bCs/>
        </w:rPr>
      </w:pPr>
      <w:r>
        <w:rPr>
          <w:bCs/>
        </w:rPr>
        <w:t xml:space="preserve">- Денник 3х3м  наполненный опилками. </w:t>
      </w:r>
    </w:p>
    <w:p w:rsidR="000E69E1" w:rsidRDefault="000E69E1" w:rsidP="000E69E1">
      <w:pPr>
        <w:rPr>
          <w:bCs/>
        </w:rPr>
      </w:pPr>
      <w:r>
        <w:rPr>
          <w:bCs/>
        </w:rPr>
        <w:t>- охрана 24 часа</w:t>
      </w:r>
    </w:p>
    <w:p w:rsidR="000E69E1" w:rsidRDefault="000E69E1" w:rsidP="000E69E1">
      <w:pPr>
        <w:rPr>
          <w:bCs/>
        </w:rPr>
      </w:pPr>
      <w:r>
        <w:rPr>
          <w:bCs/>
        </w:rPr>
        <w:t>- дежурный ветеринар 24 часа</w:t>
      </w:r>
    </w:p>
    <w:p w:rsidR="000E69E1" w:rsidRDefault="000E69E1" w:rsidP="000E69E1">
      <w:pPr>
        <w:rPr>
          <w:bCs/>
        </w:rPr>
      </w:pPr>
      <w:r>
        <w:rPr>
          <w:bCs/>
        </w:rPr>
        <w:t>- возможность предоставления места для коновода 7000 руб. на весь период выставки.</w:t>
      </w:r>
    </w:p>
    <w:p w:rsidR="000E69E1" w:rsidRPr="000E69E1" w:rsidRDefault="000E69E1" w:rsidP="000E69E1">
      <w:pPr>
        <w:rPr>
          <w:bCs/>
          <w:sz w:val="18"/>
        </w:rPr>
      </w:pPr>
    </w:p>
    <w:p w:rsidR="000E69E1" w:rsidRPr="00C573E2" w:rsidRDefault="000E69E1" w:rsidP="000E69E1">
      <w:pPr>
        <w:rPr>
          <w:b/>
          <w:bCs/>
          <w:szCs w:val="18"/>
        </w:rPr>
      </w:pPr>
      <w:r>
        <w:rPr>
          <w:b/>
          <w:bCs/>
          <w:szCs w:val="18"/>
        </w:rPr>
        <w:t>Н</w:t>
      </w:r>
      <w:r w:rsidRPr="00C573E2">
        <w:rPr>
          <w:b/>
          <w:bCs/>
          <w:szCs w:val="18"/>
        </w:rPr>
        <w:t xml:space="preserve">еобходимые </w:t>
      </w:r>
      <w:r>
        <w:rPr>
          <w:b/>
          <w:bCs/>
          <w:szCs w:val="18"/>
        </w:rPr>
        <w:t>Сопроводительные документы для предоста</w:t>
      </w:r>
      <w:r w:rsidRPr="00C573E2">
        <w:rPr>
          <w:b/>
          <w:bCs/>
          <w:szCs w:val="18"/>
        </w:rPr>
        <w:t>вления  ветеринарному врачу:</w:t>
      </w:r>
    </w:p>
    <w:p w:rsidR="000E69E1" w:rsidRPr="00C573E2" w:rsidRDefault="000E69E1" w:rsidP="000E69E1">
      <w:pPr>
        <w:rPr>
          <w:bCs/>
          <w:szCs w:val="18"/>
        </w:rPr>
      </w:pPr>
      <w:r w:rsidRPr="00C573E2">
        <w:rPr>
          <w:bCs/>
          <w:szCs w:val="18"/>
        </w:rPr>
        <w:t>1. Ветеринарное свидетельство</w:t>
      </w:r>
    </w:p>
    <w:p w:rsidR="000E69E1" w:rsidRPr="00C573E2" w:rsidRDefault="000E69E1" w:rsidP="000E69E1">
      <w:pPr>
        <w:rPr>
          <w:bCs/>
          <w:szCs w:val="18"/>
        </w:rPr>
      </w:pPr>
      <w:r w:rsidRPr="00C573E2">
        <w:rPr>
          <w:bCs/>
          <w:szCs w:val="18"/>
        </w:rPr>
        <w:t>2. Паспорт лошади (при наличии).</w:t>
      </w:r>
    </w:p>
    <w:p w:rsidR="000E69E1" w:rsidRPr="00C573E2" w:rsidRDefault="000E69E1" w:rsidP="000E69E1">
      <w:pPr>
        <w:rPr>
          <w:szCs w:val="18"/>
        </w:rPr>
      </w:pPr>
      <w:r w:rsidRPr="00C573E2">
        <w:rPr>
          <w:bCs/>
          <w:szCs w:val="18"/>
        </w:rPr>
        <w:t>3. Ветеринарное свидетельство на корма.</w:t>
      </w:r>
    </w:p>
    <w:p w:rsidR="000E69E1" w:rsidRDefault="000E69E1" w:rsidP="00C56E26">
      <w:pPr>
        <w:rPr>
          <w:b/>
          <w:bCs/>
        </w:rPr>
      </w:pPr>
    </w:p>
    <w:p w:rsidR="000E69E1" w:rsidRDefault="000E69E1" w:rsidP="00C56E26">
      <w:pPr>
        <w:rPr>
          <w:b/>
          <w:bCs/>
        </w:rPr>
      </w:pPr>
    </w:p>
    <w:p w:rsidR="00D56295" w:rsidRPr="00D62B58" w:rsidRDefault="00B45CEC" w:rsidP="00D56295">
      <w:pPr>
        <w:jc w:val="center"/>
        <w:rPr>
          <w:sz w:val="28"/>
        </w:rPr>
      </w:pPr>
      <w:r>
        <w:rPr>
          <w:sz w:val="28"/>
        </w:rPr>
        <w:t>А</w:t>
      </w:r>
      <w:r w:rsidRPr="00D62B58">
        <w:rPr>
          <w:sz w:val="28"/>
        </w:rPr>
        <w:t xml:space="preserve">нкета </w:t>
      </w:r>
      <w:r>
        <w:rPr>
          <w:sz w:val="28"/>
        </w:rPr>
        <w:t>лошади</w:t>
      </w:r>
    </w:p>
    <w:p w:rsidR="00D56295" w:rsidRDefault="00D56295" w:rsidP="00D5629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56295" w:rsidRDefault="00D56295" w:rsidP="00D5629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 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387"/>
      </w:tblGrid>
      <w:tr w:rsidR="00D56295" w:rsidRPr="00B45CEC" w:rsidTr="00B45CEC">
        <w:tc>
          <w:tcPr>
            <w:tcW w:w="4111" w:type="dxa"/>
          </w:tcPr>
          <w:p w:rsidR="00D56295" w:rsidRPr="00B45CEC" w:rsidRDefault="00D56295" w:rsidP="00D56295">
            <w:pPr>
              <w:rPr>
                <w:sz w:val="26"/>
                <w:szCs w:val="26"/>
                <w:shd w:val="clear" w:color="auto" w:fill="FFFFFF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Компания участник /частный владелец</w:t>
            </w:r>
          </w:p>
        </w:tc>
        <w:tc>
          <w:tcPr>
            <w:tcW w:w="5387" w:type="dxa"/>
          </w:tcPr>
          <w:p w:rsidR="00D56295" w:rsidRPr="00B45CEC" w:rsidRDefault="00D56295" w:rsidP="00D56295">
            <w:pPr>
              <w:rPr>
                <w:sz w:val="26"/>
                <w:szCs w:val="26"/>
                <w:shd w:val="clear" w:color="auto" w:fill="FFFFFF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D56295" w:rsidRPr="00B45CEC" w:rsidTr="00B45CEC">
        <w:tc>
          <w:tcPr>
            <w:tcW w:w="4111" w:type="dxa"/>
          </w:tcPr>
          <w:p w:rsidR="00D56295" w:rsidRPr="00B45CEC" w:rsidRDefault="00D56295" w:rsidP="00D56295">
            <w:pPr>
              <w:rPr>
                <w:sz w:val="26"/>
                <w:szCs w:val="26"/>
                <w:shd w:val="clear" w:color="auto" w:fill="FFFFFF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Телефон для связи:</w:t>
            </w:r>
          </w:p>
        </w:tc>
        <w:tc>
          <w:tcPr>
            <w:tcW w:w="5387" w:type="dxa"/>
          </w:tcPr>
          <w:p w:rsidR="00D56295" w:rsidRPr="00B45CEC" w:rsidRDefault="00D56295" w:rsidP="00D56295">
            <w:pPr>
              <w:rPr>
                <w:sz w:val="26"/>
                <w:szCs w:val="26"/>
                <w:shd w:val="clear" w:color="auto" w:fill="FFFFFF"/>
              </w:rPr>
            </w:pPr>
            <w:r w:rsidRPr="00B45CEC">
              <w:rPr>
                <w:sz w:val="26"/>
                <w:szCs w:val="26"/>
              </w:rPr>
              <w:t xml:space="preserve"> </w:t>
            </w:r>
          </w:p>
        </w:tc>
      </w:tr>
    </w:tbl>
    <w:p w:rsidR="00D56295" w:rsidRPr="00B45CEC" w:rsidRDefault="00D56295" w:rsidP="00D56295">
      <w:pPr>
        <w:rPr>
          <w:rFonts w:ascii="Arial" w:hAnsi="Arial" w:cs="Arial"/>
          <w:sz w:val="26"/>
          <w:szCs w:val="26"/>
          <w:shd w:val="clear" w:color="auto" w:fill="FFFFFF"/>
        </w:rPr>
      </w:pPr>
    </w:p>
    <w:p w:rsidR="00D56295" w:rsidRPr="00B45CEC" w:rsidRDefault="00D56295" w:rsidP="00D56295">
      <w:pPr>
        <w:rPr>
          <w:rFonts w:ascii="Arial" w:hAnsi="Arial" w:cs="Arial"/>
          <w:sz w:val="26"/>
          <w:szCs w:val="26"/>
          <w:shd w:val="clear" w:color="auto" w:fill="FFFFFF"/>
        </w:rPr>
      </w:pPr>
      <w:bookmarkStart w:id="0" w:name="_GoBack"/>
      <w:bookmarkEnd w:id="0"/>
    </w:p>
    <w:p w:rsidR="00D56295" w:rsidRPr="00B45CEC" w:rsidRDefault="00D56295" w:rsidP="00D56295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B45CE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5342"/>
      </w:tblGrid>
      <w:tr w:rsidR="00D56295" w:rsidRPr="00B45CEC" w:rsidTr="00B45CEC">
        <w:trPr>
          <w:trHeight w:val="148"/>
        </w:trPr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Кличка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  <w:tr w:rsidR="00D56295" w:rsidRPr="00B45CEC" w:rsidTr="00B45CEC"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Год рождения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  <w:tr w:rsidR="00D56295" w:rsidRPr="00B45CEC" w:rsidTr="00B45CEC"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Пол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  <w:tr w:rsidR="00D56295" w:rsidRPr="00B45CEC" w:rsidTr="00B45CEC"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Масть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  <w:tr w:rsidR="00D56295" w:rsidRPr="00B45CEC" w:rsidTr="00B45CEC"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Порода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  <w:tr w:rsidR="00D56295" w:rsidRPr="00B45CEC" w:rsidTr="00B45CEC"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  <w:shd w:val="clear" w:color="auto" w:fill="FFFFFF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Отец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  <w:tr w:rsidR="00D56295" w:rsidRPr="00B45CEC" w:rsidTr="00B45CEC"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  <w:shd w:val="clear" w:color="auto" w:fill="FFFFFF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Мать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  <w:tr w:rsidR="00D56295" w:rsidRPr="00B45CEC" w:rsidTr="00B45CEC"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  <w:shd w:val="clear" w:color="auto" w:fill="FFFFFF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Место рождения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  <w:tr w:rsidR="00D56295" w:rsidRPr="00B45CEC" w:rsidTr="00B45CEC">
        <w:trPr>
          <w:trHeight w:val="70"/>
        </w:trPr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  <w:shd w:val="clear" w:color="auto" w:fill="FFFFFF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Владелец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</w:tbl>
    <w:p w:rsidR="00D56295" w:rsidRDefault="00D56295" w:rsidP="00D56295"/>
    <w:p w:rsidR="00C573E2" w:rsidRDefault="00C573E2"/>
    <w:p w:rsidR="00DA25B4" w:rsidRDefault="00DA25B4"/>
    <w:p w:rsidR="00DA25B4" w:rsidRDefault="00DA25B4"/>
    <w:p w:rsidR="00DA25B4" w:rsidRDefault="00DA25B4" w:rsidP="00DA25B4">
      <w:pPr>
        <w:rPr>
          <w:b/>
          <w:bCs/>
        </w:rPr>
      </w:pPr>
      <w:r>
        <w:rPr>
          <w:b/>
          <w:bCs/>
        </w:rPr>
        <w:t>Участие в конных мероприятиях в рамках выставки владелец выставки согласовывает напрямую с организаторами мероприятий:*</w:t>
      </w:r>
    </w:p>
    <w:tbl>
      <w:tblPr>
        <w:tblStyle w:val="ac"/>
        <w:tblW w:w="0" w:type="auto"/>
        <w:tblLook w:val="04A0"/>
      </w:tblPr>
      <w:tblGrid>
        <w:gridCol w:w="426"/>
        <w:gridCol w:w="3485"/>
        <w:gridCol w:w="1679"/>
        <w:gridCol w:w="2075"/>
        <w:gridCol w:w="2048"/>
      </w:tblGrid>
      <w:tr w:rsidR="00DA25B4" w:rsidRPr="000E69E1" w:rsidTr="00DA25B4">
        <w:tc>
          <w:tcPr>
            <w:tcW w:w="426" w:type="dxa"/>
          </w:tcPr>
          <w:p w:rsidR="00DA25B4" w:rsidRPr="000E69E1" w:rsidRDefault="00DA25B4" w:rsidP="00DA25B4">
            <w:pPr>
              <w:rPr>
                <w:bCs/>
              </w:rPr>
            </w:pPr>
            <w:r w:rsidRPr="000E69E1">
              <w:rPr>
                <w:bCs/>
              </w:rPr>
              <w:t>№</w:t>
            </w:r>
          </w:p>
        </w:tc>
        <w:tc>
          <w:tcPr>
            <w:tcW w:w="3485" w:type="dxa"/>
          </w:tcPr>
          <w:p w:rsidR="00DA25B4" w:rsidRPr="000E69E1" w:rsidRDefault="00DA25B4" w:rsidP="00DA25B4">
            <w:pPr>
              <w:rPr>
                <w:bCs/>
              </w:rPr>
            </w:pPr>
            <w:r w:rsidRPr="000E69E1">
              <w:rPr>
                <w:bCs/>
              </w:rPr>
              <w:t>Наименование</w:t>
            </w:r>
          </w:p>
        </w:tc>
        <w:tc>
          <w:tcPr>
            <w:tcW w:w="1679" w:type="dxa"/>
          </w:tcPr>
          <w:p w:rsidR="00DA25B4" w:rsidRPr="000E69E1" w:rsidRDefault="00DA25B4" w:rsidP="00DA25B4">
            <w:pPr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2075" w:type="dxa"/>
          </w:tcPr>
          <w:p w:rsidR="00DA25B4" w:rsidRPr="000E69E1" w:rsidRDefault="00DA25B4" w:rsidP="00DA25B4">
            <w:pPr>
              <w:rPr>
                <w:bCs/>
              </w:rPr>
            </w:pPr>
            <w:r w:rsidRPr="000E69E1">
              <w:rPr>
                <w:bCs/>
              </w:rPr>
              <w:t>Контактное лицо</w:t>
            </w:r>
          </w:p>
        </w:tc>
        <w:tc>
          <w:tcPr>
            <w:tcW w:w="2048" w:type="dxa"/>
          </w:tcPr>
          <w:p w:rsidR="00DA25B4" w:rsidRPr="000E69E1" w:rsidRDefault="00DA25B4" w:rsidP="00DA25B4">
            <w:pPr>
              <w:rPr>
                <w:bCs/>
              </w:rPr>
            </w:pPr>
            <w:r w:rsidRPr="000E69E1">
              <w:rPr>
                <w:bCs/>
              </w:rPr>
              <w:t>Тел.</w:t>
            </w:r>
          </w:p>
        </w:tc>
      </w:tr>
      <w:tr w:rsidR="00DA25B4" w:rsidRPr="000E69E1" w:rsidTr="00DA25B4">
        <w:tc>
          <w:tcPr>
            <w:tcW w:w="426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3485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1679" w:type="dxa"/>
          </w:tcPr>
          <w:p w:rsidR="00DA25B4" w:rsidRDefault="00DA25B4" w:rsidP="00DA25B4">
            <w:pPr>
              <w:jc w:val="center"/>
              <w:rPr>
                <w:bCs/>
              </w:rPr>
            </w:pPr>
          </w:p>
        </w:tc>
        <w:tc>
          <w:tcPr>
            <w:tcW w:w="2075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2048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</w:tr>
      <w:tr w:rsidR="00DA25B4" w:rsidRPr="000E69E1" w:rsidTr="00DA25B4">
        <w:tc>
          <w:tcPr>
            <w:tcW w:w="426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3485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1679" w:type="dxa"/>
          </w:tcPr>
          <w:p w:rsidR="00DA25B4" w:rsidRPr="000E69E1" w:rsidRDefault="00DA25B4" w:rsidP="00DA25B4">
            <w:pPr>
              <w:jc w:val="center"/>
              <w:rPr>
                <w:bCs/>
              </w:rPr>
            </w:pPr>
          </w:p>
        </w:tc>
        <w:tc>
          <w:tcPr>
            <w:tcW w:w="2075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2048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</w:tr>
      <w:tr w:rsidR="00DA25B4" w:rsidRPr="000E69E1" w:rsidTr="00DA25B4">
        <w:tc>
          <w:tcPr>
            <w:tcW w:w="426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3485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1679" w:type="dxa"/>
          </w:tcPr>
          <w:p w:rsidR="00DA25B4" w:rsidRPr="000E69E1" w:rsidRDefault="00DA25B4" w:rsidP="00DA25B4">
            <w:pPr>
              <w:jc w:val="center"/>
              <w:rPr>
                <w:bCs/>
              </w:rPr>
            </w:pPr>
          </w:p>
        </w:tc>
        <w:tc>
          <w:tcPr>
            <w:tcW w:w="2075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2048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</w:tr>
      <w:tr w:rsidR="00DA25B4" w:rsidRPr="000E69E1" w:rsidTr="00DA25B4">
        <w:tc>
          <w:tcPr>
            <w:tcW w:w="426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3485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1679" w:type="dxa"/>
          </w:tcPr>
          <w:p w:rsidR="00DA25B4" w:rsidRPr="000E69E1" w:rsidRDefault="00DA25B4" w:rsidP="00DA25B4">
            <w:pPr>
              <w:jc w:val="center"/>
            </w:pPr>
          </w:p>
        </w:tc>
        <w:tc>
          <w:tcPr>
            <w:tcW w:w="2075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2048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</w:tr>
      <w:tr w:rsidR="00DA25B4" w:rsidRPr="000E69E1" w:rsidTr="00DA25B4">
        <w:tc>
          <w:tcPr>
            <w:tcW w:w="426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3485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1679" w:type="dxa"/>
          </w:tcPr>
          <w:p w:rsidR="00DA25B4" w:rsidRPr="000E69E1" w:rsidRDefault="00DA25B4" w:rsidP="00DA25B4">
            <w:pPr>
              <w:jc w:val="center"/>
            </w:pPr>
          </w:p>
        </w:tc>
        <w:tc>
          <w:tcPr>
            <w:tcW w:w="2075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2048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</w:tr>
      <w:tr w:rsidR="00DA25B4" w:rsidRPr="000E69E1" w:rsidTr="00DA25B4">
        <w:tc>
          <w:tcPr>
            <w:tcW w:w="426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3485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1679" w:type="dxa"/>
          </w:tcPr>
          <w:p w:rsidR="00DA25B4" w:rsidRPr="000E69E1" w:rsidRDefault="00DA25B4" w:rsidP="00DA25B4">
            <w:pPr>
              <w:jc w:val="center"/>
              <w:rPr>
                <w:bCs/>
              </w:rPr>
            </w:pPr>
          </w:p>
        </w:tc>
        <w:tc>
          <w:tcPr>
            <w:tcW w:w="2075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2048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</w:tr>
      <w:tr w:rsidR="00DA25B4" w:rsidRPr="000E69E1" w:rsidTr="00DA25B4">
        <w:tc>
          <w:tcPr>
            <w:tcW w:w="426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3485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1679" w:type="dxa"/>
          </w:tcPr>
          <w:p w:rsidR="00DA25B4" w:rsidRPr="000E69E1" w:rsidRDefault="00DA25B4" w:rsidP="00DA25B4">
            <w:pPr>
              <w:jc w:val="center"/>
              <w:rPr>
                <w:bCs/>
              </w:rPr>
            </w:pPr>
          </w:p>
        </w:tc>
        <w:tc>
          <w:tcPr>
            <w:tcW w:w="2075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2048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</w:tr>
      <w:tr w:rsidR="00DA25B4" w:rsidRPr="000E69E1" w:rsidTr="00DA25B4">
        <w:tc>
          <w:tcPr>
            <w:tcW w:w="426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3485" w:type="dxa"/>
          </w:tcPr>
          <w:p w:rsidR="00DA25B4" w:rsidRPr="000E69E1" w:rsidRDefault="00DA25B4" w:rsidP="00ED4B62">
            <w:pPr>
              <w:rPr>
                <w:bCs/>
              </w:rPr>
            </w:pPr>
          </w:p>
        </w:tc>
        <w:tc>
          <w:tcPr>
            <w:tcW w:w="1679" w:type="dxa"/>
          </w:tcPr>
          <w:p w:rsidR="00DA25B4" w:rsidRPr="000E69E1" w:rsidRDefault="00DA25B4" w:rsidP="00DA25B4">
            <w:pPr>
              <w:shd w:val="clear" w:color="auto" w:fill="FFFFFF"/>
              <w:jc w:val="center"/>
            </w:pPr>
          </w:p>
        </w:tc>
        <w:tc>
          <w:tcPr>
            <w:tcW w:w="2075" w:type="dxa"/>
          </w:tcPr>
          <w:p w:rsidR="00DA25B4" w:rsidRPr="000E69E1" w:rsidRDefault="00DA25B4" w:rsidP="00DA25B4">
            <w:pPr>
              <w:shd w:val="clear" w:color="auto" w:fill="FFFFFF"/>
              <w:rPr>
                <w:bCs/>
              </w:rPr>
            </w:pPr>
          </w:p>
        </w:tc>
        <w:tc>
          <w:tcPr>
            <w:tcW w:w="2048" w:type="dxa"/>
          </w:tcPr>
          <w:p w:rsidR="00DA25B4" w:rsidRPr="000E69E1" w:rsidRDefault="00DA25B4" w:rsidP="00ED4B62">
            <w:pPr>
              <w:shd w:val="clear" w:color="auto" w:fill="FFFFFF"/>
              <w:rPr>
                <w:bCs/>
              </w:rPr>
            </w:pPr>
          </w:p>
        </w:tc>
      </w:tr>
      <w:tr w:rsidR="00DA25B4" w:rsidRPr="000E69E1" w:rsidTr="00DA25B4">
        <w:tc>
          <w:tcPr>
            <w:tcW w:w="426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3485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1679" w:type="dxa"/>
          </w:tcPr>
          <w:p w:rsidR="00DA25B4" w:rsidRPr="000E69E1" w:rsidRDefault="00DA25B4" w:rsidP="00DA25B4">
            <w:pPr>
              <w:jc w:val="center"/>
              <w:rPr>
                <w:bCs/>
              </w:rPr>
            </w:pPr>
          </w:p>
        </w:tc>
        <w:tc>
          <w:tcPr>
            <w:tcW w:w="2075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  <w:tc>
          <w:tcPr>
            <w:tcW w:w="2048" w:type="dxa"/>
          </w:tcPr>
          <w:p w:rsidR="00DA25B4" w:rsidRPr="000E69E1" w:rsidRDefault="00DA25B4" w:rsidP="00DA25B4">
            <w:pPr>
              <w:rPr>
                <w:bCs/>
              </w:rPr>
            </w:pPr>
          </w:p>
        </w:tc>
      </w:tr>
    </w:tbl>
    <w:p w:rsidR="00DA25B4" w:rsidRDefault="00DA25B4" w:rsidP="00DA25B4">
      <w:pPr>
        <w:rPr>
          <w:b/>
          <w:bCs/>
        </w:rPr>
      </w:pPr>
      <w:r>
        <w:rPr>
          <w:b/>
          <w:bCs/>
        </w:rPr>
        <w:t>* Возможны изменения</w:t>
      </w:r>
    </w:p>
    <w:p w:rsidR="00C573E2" w:rsidRDefault="00C573E2"/>
    <w:p w:rsidR="00C573E2" w:rsidRDefault="00C573E2"/>
    <w:p w:rsidR="00C573E2" w:rsidRDefault="00C573E2"/>
    <w:p w:rsidR="00C573E2" w:rsidRDefault="00C573E2"/>
    <w:p w:rsidR="00C573E2" w:rsidRDefault="00C573E2"/>
    <w:p w:rsidR="00C573E2" w:rsidRDefault="00C573E2"/>
    <w:p w:rsidR="00C573E2" w:rsidRDefault="00C573E2"/>
    <w:p w:rsidR="00B673E5" w:rsidRDefault="00B673E5"/>
    <w:p w:rsidR="00B673E5" w:rsidRDefault="00B673E5"/>
    <w:p w:rsidR="00B673E5" w:rsidRDefault="00B673E5"/>
    <w:p w:rsidR="00B673E5" w:rsidRDefault="00B673E5"/>
    <w:p w:rsidR="00B673E5" w:rsidRDefault="00B673E5"/>
    <w:p w:rsidR="00B673E5" w:rsidRDefault="00B673E5"/>
    <w:p w:rsidR="00B673E5" w:rsidRDefault="00B673E5"/>
    <w:p w:rsidR="004A61FB" w:rsidRDefault="004A61FB"/>
    <w:p w:rsidR="004A61FB" w:rsidRDefault="004A61FB"/>
    <w:p w:rsidR="00C573E2" w:rsidRPr="00C573E2" w:rsidRDefault="00B45CEC" w:rsidP="00C573E2">
      <w:pPr>
        <w:jc w:val="center"/>
        <w:outlineLvl w:val="0"/>
        <w:rPr>
          <w:b/>
          <w:szCs w:val="18"/>
        </w:rPr>
      </w:pPr>
      <w:r>
        <w:rPr>
          <w:b/>
          <w:szCs w:val="18"/>
        </w:rPr>
        <w:lastRenderedPageBreak/>
        <w:t>Правила</w:t>
      </w:r>
      <w:r w:rsidR="00C573E2" w:rsidRPr="00C573E2">
        <w:rPr>
          <w:b/>
          <w:szCs w:val="18"/>
        </w:rPr>
        <w:t xml:space="preserve"> участника конной программы</w:t>
      </w:r>
    </w:p>
    <w:p w:rsidR="00C573E2" w:rsidRPr="00C573E2" w:rsidRDefault="00B673E5" w:rsidP="00C573E2">
      <w:pPr>
        <w:jc w:val="center"/>
        <w:rPr>
          <w:b/>
          <w:szCs w:val="18"/>
        </w:rPr>
      </w:pPr>
      <w:r>
        <w:rPr>
          <w:b/>
          <w:szCs w:val="18"/>
        </w:rPr>
        <w:t>выставки ЭКВИРОС-2017</w:t>
      </w:r>
      <w:r w:rsidR="00C573E2" w:rsidRPr="00C573E2">
        <w:rPr>
          <w:b/>
          <w:szCs w:val="18"/>
        </w:rPr>
        <w:t>.</w:t>
      </w:r>
    </w:p>
    <w:p w:rsidR="00C573E2" w:rsidRPr="00C573E2" w:rsidRDefault="00C573E2" w:rsidP="00C573E2">
      <w:pPr>
        <w:jc w:val="center"/>
        <w:rPr>
          <w:szCs w:val="18"/>
        </w:rPr>
      </w:pPr>
    </w:p>
    <w:p w:rsidR="00C573E2" w:rsidRPr="00C573E2" w:rsidRDefault="00C573E2" w:rsidP="00C573E2">
      <w:pPr>
        <w:ind w:left="360"/>
        <w:jc w:val="both"/>
        <w:rPr>
          <w:szCs w:val="18"/>
        </w:rPr>
      </w:pPr>
    </w:p>
    <w:p w:rsidR="00C573E2" w:rsidRPr="00C573E2" w:rsidRDefault="00C573E2" w:rsidP="00C573E2">
      <w:pPr>
        <w:numPr>
          <w:ilvl w:val="0"/>
          <w:numId w:val="1"/>
        </w:numPr>
        <w:jc w:val="both"/>
        <w:rPr>
          <w:szCs w:val="18"/>
        </w:rPr>
      </w:pPr>
      <w:r w:rsidRPr="00C573E2">
        <w:rPr>
          <w:szCs w:val="18"/>
        </w:rPr>
        <w:t>Каждый владелец обязан поддерживать чистоту около денников своих лошадей. В проходах конюшни, у денников не должно быть предметов ухода за лошадьми и кормов.</w:t>
      </w:r>
    </w:p>
    <w:p w:rsidR="00C573E2" w:rsidRPr="00C573E2" w:rsidRDefault="00C573E2" w:rsidP="00C573E2">
      <w:pPr>
        <w:ind w:left="720"/>
        <w:jc w:val="both"/>
        <w:rPr>
          <w:szCs w:val="18"/>
        </w:rPr>
      </w:pPr>
    </w:p>
    <w:p w:rsidR="00C573E2" w:rsidRPr="00C573E2" w:rsidRDefault="00C573E2" w:rsidP="00C573E2">
      <w:pPr>
        <w:numPr>
          <w:ilvl w:val="0"/>
          <w:numId w:val="1"/>
        </w:numPr>
        <w:jc w:val="both"/>
        <w:rPr>
          <w:szCs w:val="18"/>
        </w:rPr>
      </w:pPr>
      <w:r w:rsidRPr="00C573E2">
        <w:rPr>
          <w:szCs w:val="18"/>
        </w:rPr>
        <w:t>Лица, обслуживающие лошадей (конюх, берейтор) должны быть одеты опрятно, в обуви в соответствии с техникой безопасности при работе с лошадьми.</w:t>
      </w:r>
    </w:p>
    <w:p w:rsidR="00C573E2" w:rsidRPr="00C573E2" w:rsidRDefault="00C573E2" w:rsidP="00C573E2">
      <w:pPr>
        <w:ind w:left="720"/>
        <w:jc w:val="both"/>
        <w:rPr>
          <w:szCs w:val="18"/>
        </w:rPr>
      </w:pPr>
    </w:p>
    <w:p w:rsidR="00C573E2" w:rsidRPr="00C573E2" w:rsidRDefault="00C573E2" w:rsidP="00C573E2">
      <w:pPr>
        <w:numPr>
          <w:ilvl w:val="0"/>
          <w:numId w:val="1"/>
        </w:numPr>
        <w:jc w:val="both"/>
        <w:rPr>
          <w:szCs w:val="18"/>
        </w:rPr>
      </w:pPr>
      <w:r w:rsidRPr="00C573E2">
        <w:rPr>
          <w:szCs w:val="18"/>
        </w:rPr>
        <w:t xml:space="preserve">Категорически  запрещается нарушать кодекс </w:t>
      </w:r>
      <w:r w:rsidRPr="00C573E2">
        <w:rPr>
          <w:szCs w:val="18"/>
          <w:lang w:val="en-US"/>
        </w:rPr>
        <w:t>FEI</w:t>
      </w:r>
      <w:r w:rsidRPr="00C573E2">
        <w:rPr>
          <w:szCs w:val="18"/>
        </w:rPr>
        <w:t xml:space="preserve"> по отношению к лошади. Запрещается жестокое обращение с лошадью, участие в выставке больных, хромых, истощенных животных, кобыл, жеребых на второй половине срока и т.д. В случае нарушения данного пункта правил, комиссия в составе представителя дирекции выставки и ветеринарного врача могут принять решение об отказе участия лошади в экспозиции. </w:t>
      </w:r>
    </w:p>
    <w:p w:rsidR="00C573E2" w:rsidRPr="00C573E2" w:rsidRDefault="00C573E2" w:rsidP="00C573E2">
      <w:pPr>
        <w:ind w:left="720"/>
        <w:jc w:val="both"/>
        <w:rPr>
          <w:szCs w:val="18"/>
        </w:rPr>
      </w:pPr>
    </w:p>
    <w:p w:rsidR="00C573E2" w:rsidRPr="00C573E2" w:rsidRDefault="00C573E2" w:rsidP="00C573E2">
      <w:pPr>
        <w:numPr>
          <w:ilvl w:val="0"/>
          <w:numId w:val="1"/>
        </w:numPr>
        <w:jc w:val="both"/>
        <w:rPr>
          <w:szCs w:val="18"/>
        </w:rPr>
      </w:pPr>
      <w:r w:rsidRPr="00C573E2">
        <w:rPr>
          <w:szCs w:val="18"/>
        </w:rPr>
        <w:t>Лица, представляющие лошадей на выводку, должны быть одеты в специальную форму для верховой езды, или светлую рубашку и темные брюки, или в фирменную форму хозяйства, или в одежду с национальными мотивами, а также в соответствии с темой выступления. Выводчики в неопрятной, грязной одежде к участию в параде допущены не будут.</w:t>
      </w:r>
    </w:p>
    <w:p w:rsidR="00C573E2" w:rsidRPr="00C573E2" w:rsidRDefault="00C573E2" w:rsidP="00C573E2">
      <w:pPr>
        <w:jc w:val="both"/>
        <w:rPr>
          <w:szCs w:val="18"/>
        </w:rPr>
      </w:pPr>
    </w:p>
    <w:p w:rsidR="00C573E2" w:rsidRPr="00C573E2" w:rsidRDefault="00C573E2" w:rsidP="00C573E2">
      <w:pPr>
        <w:numPr>
          <w:ilvl w:val="0"/>
          <w:numId w:val="1"/>
        </w:numPr>
        <w:jc w:val="both"/>
        <w:rPr>
          <w:szCs w:val="18"/>
        </w:rPr>
      </w:pPr>
      <w:r w:rsidRPr="00C573E2">
        <w:rPr>
          <w:szCs w:val="18"/>
        </w:rPr>
        <w:t>Работа лошадей в манеже по предварительному расписанию. Работа ведется под контролем стюарда. Работа лошадей несовершеннолетними участниками разрешается только под контролем и по разрешению родителей и ответственных лиц.</w:t>
      </w:r>
    </w:p>
    <w:p w:rsidR="00C573E2" w:rsidRPr="00C573E2" w:rsidRDefault="00C573E2" w:rsidP="00C573E2">
      <w:pPr>
        <w:ind w:left="720"/>
        <w:jc w:val="both"/>
        <w:rPr>
          <w:szCs w:val="18"/>
        </w:rPr>
      </w:pPr>
    </w:p>
    <w:p w:rsidR="00C573E2" w:rsidRPr="00C573E2" w:rsidRDefault="00C573E2" w:rsidP="00C573E2">
      <w:pPr>
        <w:numPr>
          <w:ilvl w:val="0"/>
          <w:numId w:val="1"/>
        </w:numPr>
        <w:jc w:val="both"/>
        <w:rPr>
          <w:szCs w:val="18"/>
        </w:rPr>
      </w:pPr>
      <w:r w:rsidRPr="00C573E2">
        <w:rPr>
          <w:szCs w:val="18"/>
        </w:rPr>
        <w:t>Владелец лошади/лицо сопровождающее лошадь на мероприятие обязан при себе иметь все необходимые документы в соответствии с требованиями Комитета по ветеринарии г.Москвы.</w:t>
      </w:r>
    </w:p>
    <w:p w:rsidR="00C573E2" w:rsidRPr="00C573E2" w:rsidRDefault="00C573E2" w:rsidP="00C573E2">
      <w:pPr>
        <w:ind w:left="720"/>
        <w:jc w:val="both"/>
        <w:rPr>
          <w:szCs w:val="18"/>
        </w:rPr>
      </w:pPr>
    </w:p>
    <w:p w:rsidR="00C573E2" w:rsidRPr="00C573E2" w:rsidRDefault="00C573E2" w:rsidP="00B45CEC">
      <w:pPr>
        <w:numPr>
          <w:ilvl w:val="0"/>
          <w:numId w:val="1"/>
        </w:numPr>
        <w:ind w:left="709" w:hanging="349"/>
        <w:jc w:val="both"/>
        <w:rPr>
          <w:szCs w:val="18"/>
        </w:rPr>
      </w:pPr>
      <w:r w:rsidRPr="00C573E2">
        <w:rPr>
          <w:szCs w:val="18"/>
        </w:rPr>
        <w:t>Владелец лошади/лицо сопровождающее лошадь</w:t>
      </w:r>
      <w:r>
        <w:rPr>
          <w:szCs w:val="18"/>
        </w:rPr>
        <w:t xml:space="preserve"> в период проведения выставки (26</w:t>
      </w:r>
      <w:r w:rsidRPr="00C573E2">
        <w:rPr>
          <w:szCs w:val="18"/>
        </w:rPr>
        <w:t>.10-</w:t>
      </w:r>
      <w:r>
        <w:rPr>
          <w:szCs w:val="18"/>
        </w:rPr>
        <w:t>30</w:t>
      </w:r>
      <w:r w:rsidRPr="00C573E2">
        <w:rPr>
          <w:szCs w:val="18"/>
        </w:rPr>
        <w:t>.10.201</w:t>
      </w:r>
      <w:r>
        <w:rPr>
          <w:szCs w:val="18"/>
        </w:rPr>
        <w:t>6</w:t>
      </w:r>
      <w:r w:rsidRPr="00C573E2">
        <w:rPr>
          <w:szCs w:val="18"/>
        </w:rPr>
        <w:t xml:space="preserve"> г.) несет полную ответственность за жизнь, </w:t>
      </w:r>
      <w:r>
        <w:rPr>
          <w:szCs w:val="18"/>
        </w:rPr>
        <w:t>здоровье и безопасность животног</w:t>
      </w:r>
      <w:r w:rsidRPr="00C573E2">
        <w:rPr>
          <w:szCs w:val="18"/>
        </w:rPr>
        <w:t xml:space="preserve">о, а также за жизнь и здоровье третьих лиц, которые контактируют с животным. </w:t>
      </w:r>
    </w:p>
    <w:p w:rsidR="00C573E2" w:rsidRDefault="00C573E2">
      <w:pPr>
        <w:rPr>
          <w:sz w:val="36"/>
        </w:rPr>
      </w:pPr>
    </w:p>
    <w:p w:rsidR="004A61FB" w:rsidRPr="00FB7684" w:rsidRDefault="004A61FB" w:rsidP="004A61FB">
      <w:r w:rsidRPr="00FB7684">
        <w:rPr>
          <w:bCs/>
        </w:rPr>
        <w:t>Дата заполнения Заявки «____» ____________ 201</w:t>
      </w:r>
      <w:r w:rsidR="00B673E5">
        <w:rPr>
          <w:bCs/>
        </w:rPr>
        <w:t>7</w:t>
      </w:r>
      <w:r w:rsidRPr="00FB7684">
        <w:rPr>
          <w:bCs/>
        </w:rPr>
        <w:t xml:space="preserve"> г.</w:t>
      </w:r>
    </w:p>
    <w:p w:rsidR="004A61FB" w:rsidRPr="00FB7684" w:rsidRDefault="004A61FB" w:rsidP="004A61FB">
      <w:r w:rsidRPr="00FB7684">
        <w:rPr>
          <w:bCs/>
        </w:rPr>
        <w:t xml:space="preserve">Заполненную Заявку прошу Вас направить на </w:t>
      </w:r>
      <w:proofErr w:type="spellStart"/>
      <w:r w:rsidRPr="00FB7684">
        <w:rPr>
          <w:bCs/>
        </w:rPr>
        <w:t>эл.почту</w:t>
      </w:r>
      <w:proofErr w:type="spellEnd"/>
      <w:r w:rsidRPr="007A3478">
        <w:rPr>
          <w:bCs/>
        </w:rPr>
        <w:t>:</w:t>
      </w:r>
      <w:r w:rsidRPr="00FB7684">
        <w:rPr>
          <w:bCs/>
        </w:rPr>
        <w:t xml:space="preserve"> </w:t>
      </w:r>
      <w:hyperlink r:id="rId7" w:tgtFrame="_blank" w:history="1">
        <w:r>
          <w:rPr>
            <w:rStyle w:val="a9"/>
            <w:b/>
            <w:bCs/>
            <w:i/>
            <w:iCs/>
            <w:color w:val="1155CC"/>
            <w:shd w:val="clear" w:color="auto" w:fill="FFFFFF"/>
            <w:lang w:val="en-US"/>
          </w:rPr>
          <w:t>avh</w:t>
        </w:r>
        <w:r w:rsidRPr="00D06E2E">
          <w:rPr>
            <w:rStyle w:val="a9"/>
            <w:b/>
            <w:bCs/>
            <w:i/>
            <w:iCs/>
            <w:color w:val="1155CC"/>
            <w:shd w:val="clear" w:color="auto" w:fill="FFFFFF"/>
          </w:rPr>
          <w:t>@</w:t>
        </w:r>
        <w:r>
          <w:rPr>
            <w:rStyle w:val="a9"/>
            <w:b/>
            <w:bCs/>
            <w:i/>
            <w:iCs/>
            <w:color w:val="1155CC"/>
            <w:shd w:val="clear" w:color="auto" w:fill="FFFFFF"/>
            <w:lang w:val="en-US"/>
          </w:rPr>
          <w:t>sokolniki</w:t>
        </w:r>
        <w:r w:rsidRPr="00D06E2E">
          <w:rPr>
            <w:rStyle w:val="a9"/>
            <w:b/>
            <w:bCs/>
            <w:i/>
            <w:iCs/>
            <w:color w:val="1155CC"/>
            <w:shd w:val="clear" w:color="auto" w:fill="FFFFFF"/>
          </w:rPr>
          <w:t>.</w:t>
        </w:r>
        <w:r>
          <w:rPr>
            <w:rStyle w:val="a9"/>
            <w:b/>
            <w:bCs/>
            <w:i/>
            <w:iCs/>
            <w:color w:val="1155CC"/>
            <w:shd w:val="clear" w:color="auto" w:fill="FFFFFF"/>
            <w:lang w:val="en-US"/>
          </w:rPr>
          <w:t>com</w:t>
        </w:r>
      </w:hyperlink>
      <w:r w:rsidRPr="00FB7684">
        <w:rPr>
          <w:bCs/>
        </w:rPr>
        <w:t xml:space="preserve"> </w:t>
      </w:r>
    </w:p>
    <w:p w:rsidR="00B45CEC" w:rsidRDefault="00B45CEC">
      <w:pPr>
        <w:rPr>
          <w:sz w:val="36"/>
        </w:rPr>
      </w:pPr>
    </w:p>
    <w:p w:rsidR="00DA25B4" w:rsidRPr="00FB7684" w:rsidRDefault="00DA25B4" w:rsidP="00DA25B4">
      <w:pPr>
        <w:jc w:val="center"/>
      </w:pPr>
      <w:r w:rsidRPr="00FB7684">
        <w:t>Желаем успехов и надеемся на плодотворное сотрудничество</w:t>
      </w:r>
      <w:r>
        <w:t>!</w:t>
      </w:r>
    </w:p>
    <w:p w:rsidR="00DA25B4" w:rsidRPr="00B304EA" w:rsidRDefault="00DA25B4" w:rsidP="00DA25B4">
      <w:r w:rsidRPr="00FB7684">
        <w:t>__________________________________________________________________</w:t>
      </w:r>
      <w:r>
        <w:t>___________</w:t>
      </w:r>
    </w:p>
    <w:p w:rsidR="00DA25B4" w:rsidRPr="00DA25B4" w:rsidRDefault="00DA25B4" w:rsidP="00DA25B4">
      <w:pPr>
        <w:rPr>
          <w:bCs/>
          <w:iCs/>
          <w:shd w:val="clear" w:color="auto" w:fill="FFFFFF"/>
        </w:rPr>
      </w:pPr>
      <w:r w:rsidRPr="00DA25B4">
        <w:rPr>
          <w:bCs/>
          <w:iCs/>
          <w:shd w:val="clear" w:color="auto" w:fill="FFFFFF"/>
        </w:rPr>
        <w:t>С уважением,</w:t>
      </w:r>
    </w:p>
    <w:p w:rsidR="00DA25B4" w:rsidRPr="00DA25B4" w:rsidRDefault="00DA25B4" w:rsidP="00DA25B4">
      <w:r w:rsidRPr="00DA25B4">
        <w:rPr>
          <w:bCs/>
          <w:iCs/>
          <w:shd w:val="clear" w:color="auto" w:fill="FFFFFF"/>
        </w:rPr>
        <w:t>Алексей Харюткин</w:t>
      </w:r>
      <w:r w:rsidRPr="00DA25B4">
        <w:rPr>
          <w:bCs/>
          <w:iCs/>
          <w:shd w:val="clear" w:color="auto" w:fill="FFFFFF"/>
        </w:rPr>
        <w:br/>
        <w:t>Руководитель проекта "Эквирос"</w:t>
      </w:r>
      <w:r w:rsidRPr="00DA25B4">
        <w:rPr>
          <w:bCs/>
          <w:iCs/>
          <w:shd w:val="clear" w:color="auto" w:fill="FFFFFF"/>
        </w:rPr>
        <w:br/>
        <w:t>Конгрессно-выставочного центра «Сокольники»</w:t>
      </w:r>
      <w:r w:rsidRPr="00DA25B4">
        <w:rPr>
          <w:bCs/>
          <w:iCs/>
          <w:shd w:val="clear" w:color="auto" w:fill="FFFFFF"/>
        </w:rPr>
        <w:br/>
        <w:t>тел.:  8 (495) 995-05-95 (доб.4</w:t>
      </w:r>
      <w:r>
        <w:rPr>
          <w:bCs/>
          <w:iCs/>
          <w:shd w:val="clear" w:color="auto" w:fill="FFFFFF"/>
        </w:rPr>
        <w:t>30</w:t>
      </w:r>
      <w:r w:rsidRPr="00DA25B4">
        <w:rPr>
          <w:bCs/>
          <w:iCs/>
          <w:shd w:val="clear" w:color="auto" w:fill="FFFFFF"/>
        </w:rPr>
        <w:t>)</w:t>
      </w:r>
      <w:r w:rsidRPr="00DA25B4">
        <w:rPr>
          <w:bCs/>
          <w:iCs/>
          <w:shd w:val="clear" w:color="auto" w:fill="FFFFFF"/>
        </w:rPr>
        <w:br/>
        <w:t>моб. тел.: 8-916-002-90-09</w:t>
      </w:r>
      <w:r w:rsidRPr="00DA25B4">
        <w:rPr>
          <w:bCs/>
          <w:iCs/>
          <w:shd w:val="clear" w:color="auto" w:fill="FFFFFF"/>
        </w:rPr>
        <w:br/>
        <w:t>E-mail: </w:t>
      </w:r>
      <w:hyperlink r:id="rId8" w:tgtFrame="_blank" w:history="1">
        <w:r w:rsidRPr="00DA25B4">
          <w:rPr>
            <w:rStyle w:val="a9"/>
            <w:bCs/>
            <w:i/>
            <w:iCs/>
            <w:color w:val="auto"/>
            <w:shd w:val="clear" w:color="auto" w:fill="FFFFFF"/>
            <w:lang w:val="en-US"/>
          </w:rPr>
          <w:t>avh</w:t>
        </w:r>
        <w:r w:rsidRPr="00DA25B4">
          <w:rPr>
            <w:rStyle w:val="a9"/>
            <w:bCs/>
            <w:i/>
            <w:iCs/>
            <w:color w:val="auto"/>
            <w:shd w:val="clear" w:color="auto" w:fill="FFFFFF"/>
          </w:rPr>
          <w:t>@</w:t>
        </w:r>
        <w:r w:rsidRPr="00DA25B4">
          <w:rPr>
            <w:rStyle w:val="a9"/>
            <w:bCs/>
            <w:i/>
            <w:iCs/>
            <w:color w:val="auto"/>
            <w:shd w:val="clear" w:color="auto" w:fill="FFFFFF"/>
            <w:lang w:val="en-US"/>
          </w:rPr>
          <w:t>sokolniki</w:t>
        </w:r>
        <w:r w:rsidRPr="00DA25B4">
          <w:rPr>
            <w:rStyle w:val="a9"/>
            <w:bCs/>
            <w:i/>
            <w:iCs/>
            <w:color w:val="auto"/>
            <w:shd w:val="clear" w:color="auto" w:fill="FFFFFF"/>
          </w:rPr>
          <w:t>.</w:t>
        </w:r>
        <w:r w:rsidRPr="00DA25B4">
          <w:rPr>
            <w:rStyle w:val="a9"/>
            <w:bCs/>
            <w:i/>
            <w:iCs/>
            <w:color w:val="auto"/>
            <w:shd w:val="clear" w:color="auto" w:fill="FFFFFF"/>
            <w:lang w:val="en-US"/>
          </w:rPr>
          <w:t>com</w:t>
        </w:r>
      </w:hyperlink>
      <w:r w:rsidRPr="00DA25B4">
        <w:rPr>
          <w:bCs/>
          <w:iCs/>
          <w:shd w:val="clear" w:color="auto" w:fill="FFFFFF"/>
        </w:rPr>
        <w:br/>
      </w:r>
      <w:hyperlink r:id="rId9" w:tgtFrame="_blank" w:history="1">
        <w:r w:rsidRPr="00DA25B4">
          <w:rPr>
            <w:rStyle w:val="a9"/>
            <w:bCs/>
            <w:iCs/>
            <w:color w:val="auto"/>
          </w:rPr>
          <w:t>http://equiros.ru/</w:t>
        </w:r>
      </w:hyperlink>
    </w:p>
    <w:p w:rsidR="00B45CEC" w:rsidRPr="00C573E2" w:rsidRDefault="00B45CEC">
      <w:pPr>
        <w:rPr>
          <w:sz w:val="36"/>
        </w:rPr>
      </w:pPr>
    </w:p>
    <w:sectPr w:rsidR="00B45CEC" w:rsidRPr="00C573E2" w:rsidSect="00B45CEC">
      <w:headerReference w:type="default" r:id="rId10"/>
      <w:pgSz w:w="11906" w:h="16838"/>
      <w:pgMar w:top="142" w:right="1416" w:bottom="360" w:left="993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B2" w:rsidRDefault="00687CB2" w:rsidP="00276F26">
      <w:r>
        <w:separator/>
      </w:r>
    </w:p>
  </w:endnote>
  <w:endnote w:type="continuationSeparator" w:id="0">
    <w:p w:rsidR="00687CB2" w:rsidRDefault="00687CB2" w:rsidP="002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B2" w:rsidRDefault="00687CB2" w:rsidP="00276F26">
      <w:r>
        <w:separator/>
      </w:r>
    </w:p>
  </w:footnote>
  <w:footnote w:type="continuationSeparator" w:id="0">
    <w:p w:rsidR="00687CB2" w:rsidRDefault="00687CB2" w:rsidP="002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356"/>
      <w:gridCol w:w="6134"/>
    </w:tblGrid>
    <w:tr w:rsidR="00DA25B4" w:rsidTr="004D7D67">
      <w:trPr>
        <w:trHeight w:val="712"/>
      </w:trPr>
      <w:tc>
        <w:tcPr>
          <w:tcW w:w="3261" w:type="dxa"/>
          <w:vMerge w:val="restart"/>
        </w:tcPr>
        <w:p w:rsidR="00DA25B4" w:rsidRDefault="00DA25B4" w:rsidP="005C35E7">
          <w:pPr>
            <w:pStyle w:val="a3"/>
          </w:pPr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>
                <wp:extent cx="2600325" cy="361950"/>
                <wp:effectExtent l="19050" t="0" r="9525" b="0"/>
                <wp:docPr id="8" name="Рисунок 8" descr="http://www.cheerleading.su/files/sokolniki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cheerleading.su/files/sokolniki5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DA25B4" w:rsidRPr="00C52FD9" w:rsidRDefault="00DA25B4" w:rsidP="004D7D67">
          <w:pPr>
            <w:rPr>
              <w:rFonts w:ascii="Calibri" w:hAnsi="Calibri"/>
              <w:b/>
              <w:sz w:val="28"/>
              <w:szCs w:val="28"/>
            </w:rPr>
          </w:pPr>
        </w:p>
        <w:p w:rsidR="00DA25B4" w:rsidRPr="0058358A" w:rsidRDefault="00DA25B4" w:rsidP="00B673E5">
          <w:r>
            <w:rPr>
              <w:rFonts w:ascii="Calibri" w:hAnsi="Calibri"/>
              <w:b/>
              <w:sz w:val="40"/>
              <w:szCs w:val="28"/>
            </w:rPr>
            <w:t xml:space="preserve">                                    </w:t>
          </w:r>
          <w:r w:rsidRPr="0058358A">
            <w:rPr>
              <w:rFonts w:ascii="Calibri" w:hAnsi="Calibri"/>
              <w:b/>
              <w:sz w:val="40"/>
              <w:szCs w:val="28"/>
            </w:rPr>
            <w:t>ЭКВИРОС 201</w:t>
          </w:r>
          <w:r w:rsidR="00B673E5">
            <w:rPr>
              <w:rFonts w:ascii="Calibri" w:hAnsi="Calibri"/>
              <w:b/>
              <w:sz w:val="40"/>
              <w:szCs w:val="28"/>
            </w:rPr>
            <w:t>7</w:t>
          </w:r>
        </w:p>
      </w:tc>
    </w:tr>
    <w:tr w:rsidR="00DA25B4" w:rsidTr="004D7D67">
      <w:tc>
        <w:tcPr>
          <w:tcW w:w="3261" w:type="dxa"/>
          <w:vMerge/>
        </w:tcPr>
        <w:p w:rsidR="00DA25B4" w:rsidRDefault="00DA25B4" w:rsidP="003A4CD1">
          <w:pPr>
            <w:pStyle w:val="a3"/>
          </w:pPr>
        </w:p>
      </w:tc>
      <w:tc>
        <w:tcPr>
          <w:tcW w:w="7229" w:type="dxa"/>
        </w:tcPr>
        <w:p w:rsidR="00DA25B4" w:rsidRPr="00C94CB9" w:rsidRDefault="00DA25B4" w:rsidP="003A4CD1">
          <w:pPr>
            <w:pStyle w:val="a3"/>
            <w:rPr>
              <w:b/>
              <w:sz w:val="16"/>
              <w:szCs w:val="16"/>
            </w:rPr>
          </w:pPr>
        </w:p>
      </w:tc>
    </w:tr>
  </w:tbl>
  <w:p w:rsidR="00DA25B4" w:rsidRPr="000E69E1" w:rsidRDefault="00DA25B4" w:rsidP="004D7D67">
    <w:pPr>
      <w:pStyle w:val="a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41F"/>
    <w:multiLevelType w:val="hybridMultilevel"/>
    <w:tmpl w:val="1E7CC946"/>
    <w:lvl w:ilvl="0" w:tplc="D2907964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602C8"/>
    <w:multiLevelType w:val="hybridMultilevel"/>
    <w:tmpl w:val="C04EF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B3BE1"/>
    <w:multiLevelType w:val="hybridMultilevel"/>
    <w:tmpl w:val="BC94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F6262"/>
    <w:multiLevelType w:val="hybridMultilevel"/>
    <w:tmpl w:val="73AC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456995"/>
    <w:rsid w:val="00016115"/>
    <w:rsid w:val="0002035C"/>
    <w:rsid w:val="000361D0"/>
    <w:rsid w:val="00047B66"/>
    <w:rsid w:val="000637D1"/>
    <w:rsid w:val="0008026C"/>
    <w:rsid w:val="000957B8"/>
    <w:rsid w:val="000A79FB"/>
    <w:rsid w:val="000B6341"/>
    <w:rsid w:val="000C255C"/>
    <w:rsid w:val="000E69E1"/>
    <w:rsid w:val="00195EE1"/>
    <w:rsid w:val="00196C84"/>
    <w:rsid w:val="001E5DF0"/>
    <w:rsid w:val="00272476"/>
    <w:rsid w:val="00276F26"/>
    <w:rsid w:val="00286A43"/>
    <w:rsid w:val="002A262A"/>
    <w:rsid w:val="002A2C44"/>
    <w:rsid w:val="002B4078"/>
    <w:rsid w:val="002D6CAA"/>
    <w:rsid w:val="002F2733"/>
    <w:rsid w:val="003366F0"/>
    <w:rsid w:val="00336EC1"/>
    <w:rsid w:val="00351722"/>
    <w:rsid w:val="00396513"/>
    <w:rsid w:val="003A4CD1"/>
    <w:rsid w:val="00413EBB"/>
    <w:rsid w:val="004462E0"/>
    <w:rsid w:val="00456995"/>
    <w:rsid w:val="004A0201"/>
    <w:rsid w:val="004A61FB"/>
    <w:rsid w:val="004D75A0"/>
    <w:rsid w:val="004D7D67"/>
    <w:rsid w:val="004E30C0"/>
    <w:rsid w:val="005058E9"/>
    <w:rsid w:val="00506B98"/>
    <w:rsid w:val="00550151"/>
    <w:rsid w:val="00561EB4"/>
    <w:rsid w:val="0058358A"/>
    <w:rsid w:val="00587D24"/>
    <w:rsid w:val="005C35E7"/>
    <w:rsid w:val="005D1CD9"/>
    <w:rsid w:val="005E16FF"/>
    <w:rsid w:val="005F3917"/>
    <w:rsid w:val="00601D4C"/>
    <w:rsid w:val="00610973"/>
    <w:rsid w:val="00621B49"/>
    <w:rsid w:val="006542DD"/>
    <w:rsid w:val="006631F8"/>
    <w:rsid w:val="00687CB2"/>
    <w:rsid w:val="00687D08"/>
    <w:rsid w:val="006E5E71"/>
    <w:rsid w:val="006F1406"/>
    <w:rsid w:val="00725382"/>
    <w:rsid w:val="00734FA4"/>
    <w:rsid w:val="00737822"/>
    <w:rsid w:val="007A3478"/>
    <w:rsid w:val="007B0828"/>
    <w:rsid w:val="007D21A5"/>
    <w:rsid w:val="007D7752"/>
    <w:rsid w:val="00832AE7"/>
    <w:rsid w:val="00836BBE"/>
    <w:rsid w:val="008409CC"/>
    <w:rsid w:val="00866761"/>
    <w:rsid w:val="008A40E1"/>
    <w:rsid w:val="008D75C2"/>
    <w:rsid w:val="008F172A"/>
    <w:rsid w:val="00902D2F"/>
    <w:rsid w:val="0090471B"/>
    <w:rsid w:val="00913319"/>
    <w:rsid w:val="0096399B"/>
    <w:rsid w:val="009A17B6"/>
    <w:rsid w:val="009C6019"/>
    <w:rsid w:val="009D6E67"/>
    <w:rsid w:val="009E09ED"/>
    <w:rsid w:val="00A11FFF"/>
    <w:rsid w:val="00A36CEA"/>
    <w:rsid w:val="00A47ABD"/>
    <w:rsid w:val="00A876DB"/>
    <w:rsid w:val="00AE3B4A"/>
    <w:rsid w:val="00B1623E"/>
    <w:rsid w:val="00B304EA"/>
    <w:rsid w:val="00B3234D"/>
    <w:rsid w:val="00B45CEC"/>
    <w:rsid w:val="00B54889"/>
    <w:rsid w:val="00B62558"/>
    <w:rsid w:val="00B673E5"/>
    <w:rsid w:val="00BA27AD"/>
    <w:rsid w:val="00BB3FAE"/>
    <w:rsid w:val="00BC7CC5"/>
    <w:rsid w:val="00BF166B"/>
    <w:rsid w:val="00BF32D0"/>
    <w:rsid w:val="00C46343"/>
    <w:rsid w:val="00C52FD9"/>
    <w:rsid w:val="00C56E26"/>
    <w:rsid w:val="00C573E2"/>
    <w:rsid w:val="00C850E2"/>
    <w:rsid w:val="00CA4BE1"/>
    <w:rsid w:val="00CB1459"/>
    <w:rsid w:val="00CC2B79"/>
    <w:rsid w:val="00CC56CD"/>
    <w:rsid w:val="00CF2D9E"/>
    <w:rsid w:val="00D06E2E"/>
    <w:rsid w:val="00D15CEB"/>
    <w:rsid w:val="00D35246"/>
    <w:rsid w:val="00D56295"/>
    <w:rsid w:val="00DA25B4"/>
    <w:rsid w:val="00DC53EC"/>
    <w:rsid w:val="00DD2779"/>
    <w:rsid w:val="00E17CF0"/>
    <w:rsid w:val="00E54F51"/>
    <w:rsid w:val="00EC25FF"/>
    <w:rsid w:val="00ED4B62"/>
    <w:rsid w:val="00EE6ED8"/>
    <w:rsid w:val="00F539D1"/>
    <w:rsid w:val="00F5653B"/>
    <w:rsid w:val="00F57B77"/>
    <w:rsid w:val="00F649B5"/>
    <w:rsid w:val="00F871E5"/>
    <w:rsid w:val="00FB7684"/>
    <w:rsid w:val="00FF0681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699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5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56995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456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4F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E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56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56295"/>
  </w:style>
  <w:style w:type="paragraph" w:styleId="ad">
    <w:name w:val="List Paragraph"/>
    <w:basedOn w:val="a"/>
    <w:uiPriority w:val="34"/>
    <w:qFormat/>
    <w:rsid w:val="00C573E2"/>
    <w:pPr>
      <w:ind w:left="720"/>
      <w:contextualSpacing/>
    </w:pPr>
  </w:style>
  <w:style w:type="character" w:customStyle="1" w:styleId="apple-converted-space">
    <w:name w:val="apple-converted-space"/>
    <w:basedOn w:val="a0"/>
    <w:rsid w:val="000E6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honin_ss@sokolnik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honin_ss@sokolnik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quiro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sokolniki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Volivach</dc:creator>
  <cp:lastModifiedBy>haryutkin</cp:lastModifiedBy>
  <cp:revision>2</cp:revision>
  <cp:lastPrinted>2015-06-02T08:52:00Z</cp:lastPrinted>
  <dcterms:created xsi:type="dcterms:W3CDTF">2017-07-28T12:37:00Z</dcterms:created>
  <dcterms:modified xsi:type="dcterms:W3CDTF">2017-07-28T12:37:00Z</dcterms:modified>
</cp:coreProperties>
</file>